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0F626" w14:textId="6ED7ED84" w:rsidR="009D1BEB" w:rsidRPr="000D1929" w:rsidRDefault="0022557E" w:rsidP="009D1BEB">
      <w:pPr>
        <w:autoSpaceDE w:val="0"/>
        <w:autoSpaceDN w:val="0"/>
        <w:adjustRightInd w:val="0"/>
        <w:rPr>
          <w:rFonts w:ascii="Arial" w:hAnsi="Arial" w:cs="Arial"/>
          <w:b/>
          <w:sz w:val="32"/>
          <w:szCs w:val="32"/>
          <w:lang w:val="en-US"/>
        </w:rPr>
      </w:pPr>
      <w:bookmarkStart w:id="0" w:name="_GoBack"/>
      <w:bookmarkEnd w:id="0"/>
      <w:r w:rsidRPr="000D1929">
        <w:rPr>
          <w:rFonts w:ascii="Arial" w:hAnsi="Arial" w:cs="Arial"/>
          <w:b/>
          <w:sz w:val="32"/>
          <w:szCs w:val="32"/>
          <w:lang w:val="en-US"/>
        </w:rPr>
        <w:t>Perfect m</w:t>
      </w:r>
      <w:r w:rsidR="00F3632B" w:rsidRPr="000D1929">
        <w:rPr>
          <w:rFonts w:ascii="Arial" w:hAnsi="Arial" w:cs="Arial"/>
          <w:b/>
          <w:sz w:val="32"/>
          <w:szCs w:val="32"/>
          <w:lang w:val="en-US"/>
        </w:rPr>
        <w:t>atch: Service t</w:t>
      </w:r>
      <w:r w:rsidR="001E5DF9" w:rsidRPr="000D1929">
        <w:rPr>
          <w:rFonts w:ascii="Arial" w:hAnsi="Arial" w:cs="Arial"/>
          <w:b/>
          <w:sz w:val="32"/>
          <w:szCs w:val="32"/>
          <w:lang w:val="en-US"/>
        </w:rPr>
        <w:t>eam in Moscow</w:t>
      </w:r>
      <w:r w:rsidR="001E5DF9" w:rsidRPr="000D1929">
        <w:rPr>
          <w:rFonts w:ascii="Arial" w:hAnsi="Arial" w:cs="Arial"/>
          <w:b/>
          <w:sz w:val="32"/>
          <w:szCs w:val="32"/>
          <w:lang w:val="en-US"/>
        </w:rPr>
        <w:br/>
        <w:t>plus plant competence</w:t>
      </w:r>
      <w:r w:rsidR="009D1BEB" w:rsidRPr="000D1929">
        <w:rPr>
          <w:rFonts w:ascii="Arial" w:hAnsi="Arial" w:cs="Arial"/>
          <w:b/>
          <w:sz w:val="32"/>
          <w:szCs w:val="32"/>
          <w:lang w:val="en-US"/>
        </w:rPr>
        <w:t xml:space="preserve"> Made in Germany</w:t>
      </w:r>
    </w:p>
    <w:p w14:paraId="18D0006D" w14:textId="7FEC09EA" w:rsidR="009D1BEB" w:rsidRPr="000D1929" w:rsidRDefault="009336B3" w:rsidP="009D1BEB">
      <w:pPr>
        <w:autoSpaceDE w:val="0"/>
        <w:autoSpaceDN w:val="0"/>
        <w:adjustRightInd w:val="0"/>
        <w:rPr>
          <w:rFonts w:ascii="Arial" w:hAnsi="Arial" w:cs="Arial"/>
          <w:b/>
          <w:sz w:val="24"/>
          <w:szCs w:val="24"/>
          <w:lang w:val="en-US"/>
        </w:rPr>
      </w:pPr>
      <w:r w:rsidRPr="000D1929">
        <w:rPr>
          <w:rFonts w:ascii="Arial" w:hAnsi="Arial" w:cs="Arial"/>
          <w:b/>
          <w:sz w:val="24"/>
          <w:szCs w:val="24"/>
          <w:lang w:val="en-US"/>
        </w:rPr>
        <w:t xml:space="preserve">Maximum </w:t>
      </w:r>
      <w:r w:rsidR="008B7367" w:rsidRPr="000D1929">
        <w:rPr>
          <w:rFonts w:ascii="Arial" w:hAnsi="Arial" w:cs="Arial"/>
          <w:b/>
          <w:sz w:val="24"/>
          <w:szCs w:val="24"/>
          <w:lang w:val="en-US"/>
        </w:rPr>
        <w:t>capacity with</w:t>
      </w:r>
      <w:r w:rsidRPr="000D1929">
        <w:rPr>
          <w:rFonts w:ascii="Arial" w:hAnsi="Arial" w:cs="Arial"/>
          <w:b/>
          <w:sz w:val="24"/>
          <w:szCs w:val="24"/>
          <w:lang w:val="en-US"/>
        </w:rPr>
        <w:t xml:space="preserve"> machine performance and optimization strategies</w:t>
      </w:r>
    </w:p>
    <w:p w14:paraId="6A64A32B" w14:textId="77777777" w:rsidR="00826B39" w:rsidRPr="000D1929" w:rsidRDefault="009D1BEB" w:rsidP="009D1BEB">
      <w:pPr>
        <w:autoSpaceDE w:val="0"/>
        <w:autoSpaceDN w:val="0"/>
        <w:adjustRightInd w:val="0"/>
        <w:rPr>
          <w:rFonts w:ascii="Arial" w:hAnsi="Arial" w:cs="Arial"/>
          <w:b/>
          <w:sz w:val="24"/>
          <w:szCs w:val="24"/>
          <w:lang w:val="en-US"/>
        </w:rPr>
      </w:pPr>
      <w:r w:rsidRPr="000D1929">
        <w:rPr>
          <w:rFonts w:ascii="Arial" w:hAnsi="Arial" w:cs="Arial"/>
          <w:b/>
          <w:sz w:val="24"/>
          <w:szCs w:val="24"/>
          <w:lang w:val="en-US"/>
        </w:rPr>
        <w:t xml:space="preserve">Beckum, November 2018. </w:t>
      </w:r>
      <w:r w:rsidR="00826B39" w:rsidRPr="000D1929">
        <w:rPr>
          <w:rFonts w:ascii="Arial" w:hAnsi="Arial" w:cs="Arial"/>
          <w:b/>
          <w:sz w:val="24"/>
          <w:szCs w:val="24"/>
          <w:lang w:val="en-US"/>
        </w:rPr>
        <w:t>Many visitors took the opportunity to familiarize themselves with Möllers Group's innovation, equipment expertise and sustainability strategies during the 21st Khimia, the international exhibition for the chemical industry and science, in Moscow from 29 October to 1 November.</w:t>
      </w:r>
    </w:p>
    <w:p w14:paraId="5ED42124" w14:textId="497E6722" w:rsidR="005E07B2" w:rsidRPr="000D1929" w:rsidRDefault="00182179" w:rsidP="005E07B2">
      <w:pPr>
        <w:autoSpaceDE w:val="0"/>
        <w:autoSpaceDN w:val="0"/>
        <w:adjustRightInd w:val="0"/>
        <w:rPr>
          <w:rFonts w:ascii="Arial" w:hAnsi="Arial" w:cs="Arial"/>
          <w:sz w:val="24"/>
          <w:szCs w:val="24"/>
          <w:lang w:val="en-US"/>
        </w:rPr>
      </w:pPr>
      <w:r w:rsidRPr="000D1929">
        <w:rPr>
          <w:rFonts w:ascii="Arial" w:hAnsi="Arial" w:cs="Arial"/>
          <w:sz w:val="24"/>
          <w:szCs w:val="24"/>
          <w:lang w:val="en-US"/>
        </w:rPr>
        <w:t xml:space="preserve">As an internationally active company, traditionally also well positioned in Russia, the Möllers Group offers complete solutions in the fields of filling, palletizing, wrapping and loading. </w:t>
      </w:r>
      <w:r w:rsidR="00EB4F5A" w:rsidRPr="000D1929">
        <w:rPr>
          <w:rFonts w:ascii="Arial" w:hAnsi="Arial" w:cs="Arial"/>
          <w:sz w:val="24"/>
          <w:szCs w:val="24"/>
          <w:lang w:val="en-US"/>
        </w:rPr>
        <w:t>The systems</w:t>
      </w:r>
      <w:r w:rsidR="005E07B2" w:rsidRPr="000D1929">
        <w:rPr>
          <w:rFonts w:ascii="Arial" w:hAnsi="Arial" w:cs="Arial"/>
          <w:sz w:val="24"/>
          <w:szCs w:val="24"/>
          <w:lang w:val="en-US"/>
        </w:rPr>
        <w:t xml:space="preserve"> of the Westphalian manufacturer have proven themselves in the petrochemical and building materials industry for at least 30 years - and contribute to the excellent reputation of the company in the Commonwealth of Independent States (CIS). An establishe</w:t>
      </w:r>
      <w:r w:rsidR="00DE17AE" w:rsidRPr="000D1929">
        <w:rPr>
          <w:rFonts w:ascii="Arial" w:hAnsi="Arial" w:cs="Arial"/>
          <w:sz w:val="24"/>
          <w:szCs w:val="24"/>
          <w:lang w:val="en-US"/>
        </w:rPr>
        <w:t>d specialist team</w:t>
      </w:r>
      <w:r w:rsidR="00A86CE3" w:rsidRPr="000D1929">
        <w:rPr>
          <w:rFonts w:ascii="Arial" w:hAnsi="Arial" w:cs="Arial"/>
          <w:sz w:val="24"/>
          <w:szCs w:val="24"/>
          <w:lang w:val="en-US"/>
        </w:rPr>
        <w:t xml:space="preserve"> assume</w:t>
      </w:r>
      <w:r w:rsidR="00DE17AE" w:rsidRPr="000D1929">
        <w:rPr>
          <w:rFonts w:ascii="Arial" w:hAnsi="Arial" w:cs="Arial"/>
          <w:sz w:val="24"/>
          <w:szCs w:val="24"/>
          <w:lang w:val="en-US"/>
        </w:rPr>
        <w:t>s</w:t>
      </w:r>
      <w:r w:rsidR="00BD220E" w:rsidRPr="000D1929">
        <w:rPr>
          <w:rFonts w:ascii="Arial" w:hAnsi="Arial" w:cs="Arial"/>
          <w:sz w:val="24"/>
          <w:szCs w:val="24"/>
          <w:lang w:val="en-US"/>
        </w:rPr>
        <w:t xml:space="preserve"> </w:t>
      </w:r>
      <w:r w:rsidR="00D108DF" w:rsidRPr="000D1929">
        <w:rPr>
          <w:rFonts w:ascii="Arial" w:hAnsi="Arial" w:cs="Arial"/>
          <w:sz w:val="24"/>
          <w:szCs w:val="24"/>
          <w:lang w:val="en-US"/>
        </w:rPr>
        <w:t>servicing</w:t>
      </w:r>
      <w:r w:rsidR="005E07B2" w:rsidRPr="000D1929">
        <w:rPr>
          <w:rFonts w:ascii="Arial" w:hAnsi="Arial" w:cs="Arial"/>
          <w:sz w:val="24"/>
          <w:szCs w:val="24"/>
          <w:lang w:val="en-US"/>
        </w:rPr>
        <w:t xml:space="preserve"> on site </w:t>
      </w:r>
      <w:r w:rsidR="00DF6568" w:rsidRPr="000D1929">
        <w:rPr>
          <w:rFonts w:ascii="Arial" w:hAnsi="Arial" w:cs="Arial"/>
          <w:sz w:val="24"/>
          <w:szCs w:val="24"/>
          <w:lang w:val="en-US"/>
        </w:rPr>
        <w:t>with the Moscow affiliate</w:t>
      </w:r>
      <w:r w:rsidR="00BD220E" w:rsidRPr="000D1929">
        <w:rPr>
          <w:rFonts w:ascii="Arial" w:hAnsi="Arial" w:cs="Arial"/>
          <w:sz w:val="24"/>
          <w:szCs w:val="24"/>
          <w:lang w:val="en-US"/>
        </w:rPr>
        <w:t>,</w:t>
      </w:r>
      <w:r w:rsidR="005E07B2" w:rsidRPr="000D1929">
        <w:rPr>
          <w:rFonts w:ascii="Arial" w:hAnsi="Arial" w:cs="Arial"/>
          <w:sz w:val="24"/>
          <w:szCs w:val="24"/>
          <w:lang w:val="en-US"/>
        </w:rPr>
        <w:t xml:space="preserve"> Intertec.</w:t>
      </w:r>
    </w:p>
    <w:p w14:paraId="0CD10003" w14:textId="1A75BD48" w:rsidR="00BB1C18" w:rsidRPr="000D1929" w:rsidRDefault="00DB3C57" w:rsidP="00BB1C18">
      <w:pPr>
        <w:autoSpaceDE w:val="0"/>
        <w:autoSpaceDN w:val="0"/>
        <w:adjustRightInd w:val="0"/>
        <w:rPr>
          <w:rFonts w:ascii="Arial" w:hAnsi="Arial" w:cs="Arial"/>
          <w:sz w:val="24"/>
          <w:szCs w:val="24"/>
          <w:lang w:val="en-US"/>
        </w:rPr>
      </w:pPr>
      <w:r w:rsidRPr="000D1929">
        <w:rPr>
          <w:rFonts w:ascii="Arial" w:hAnsi="Arial" w:cs="Arial"/>
          <w:sz w:val="24"/>
          <w:szCs w:val="24"/>
          <w:lang w:val="en-US"/>
        </w:rPr>
        <w:t xml:space="preserve">At </w:t>
      </w:r>
      <w:r w:rsidR="009F03DD" w:rsidRPr="000D1929">
        <w:rPr>
          <w:rFonts w:ascii="Arial" w:hAnsi="Arial" w:cs="Arial"/>
          <w:sz w:val="24"/>
          <w:szCs w:val="24"/>
          <w:lang w:val="en-US"/>
        </w:rPr>
        <w:t>Khimia</w:t>
      </w:r>
      <w:r w:rsidR="007F0FFC" w:rsidRPr="000D1929">
        <w:rPr>
          <w:rFonts w:ascii="Arial" w:hAnsi="Arial" w:cs="Arial"/>
          <w:sz w:val="24"/>
          <w:szCs w:val="24"/>
          <w:lang w:val="en-US"/>
        </w:rPr>
        <w:t>,</w:t>
      </w:r>
      <w:r w:rsidR="009F03DD" w:rsidRPr="000D1929">
        <w:rPr>
          <w:rFonts w:ascii="Arial" w:hAnsi="Arial" w:cs="Arial"/>
          <w:sz w:val="24"/>
          <w:szCs w:val="24"/>
          <w:lang w:val="en-US"/>
        </w:rPr>
        <w:t xml:space="preserve"> in focus for</w:t>
      </w:r>
      <w:r w:rsidRPr="000D1929">
        <w:rPr>
          <w:rFonts w:ascii="Arial" w:hAnsi="Arial" w:cs="Arial"/>
          <w:sz w:val="24"/>
          <w:szCs w:val="24"/>
          <w:lang w:val="en-US"/>
        </w:rPr>
        <w:t xml:space="preserve"> the professional audience: The practical developments that offer the customer the highest savings potential. These include palletless, waterproof and UV-</w:t>
      </w:r>
      <w:r w:rsidR="00D04F43" w:rsidRPr="000D1929">
        <w:rPr>
          <w:rFonts w:ascii="Arial" w:hAnsi="Arial" w:cs="Arial"/>
          <w:sz w:val="24"/>
          <w:szCs w:val="24"/>
          <w:lang w:val="en-US"/>
        </w:rPr>
        <w:t>resistant shipping</w:t>
      </w:r>
      <w:r w:rsidRPr="000D1929">
        <w:rPr>
          <w:rFonts w:ascii="Arial" w:hAnsi="Arial" w:cs="Arial"/>
          <w:sz w:val="24"/>
          <w:szCs w:val="24"/>
          <w:lang w:val="en-US"/>
        </w:rPr>
        <w:t xml:space="preserve"> units - extremely stable, safe and self-supporting. </w:t>
      </w:r>
      <w:r w:rsidR="00BB1C18" w:rsidRPr="000D1929">
        <w:rPr>
          <w:rFonts w:ascii="Arial" w:hAnsi="Arial" w:cs="Arial"/>
          <w:sz w:val="24"/>
          <w:szCs w:val="24"/>
          <w:lang w:val="en-US"/>
        </w:rPr>
        <w:t>The time-consuming and cost-intensive logistics for empty pallets is eliminated. At the same time, the film loading unit is completely recyclable and thanks to its reduced CO2 emissions, accounts for a positive "carbon footprint".</w:t>
      </w:r>
    </w:p>
    <w:p w14:paraId="0DA087A5" w14:textId="77777777" w:rsidR="00C40EE5" w:rsidRPr="000D1929" w:rsidRDefault="00892569" w:rsidP="00892569">
      <w:pPr>
        <w:autoSpaceDE w:val="0"/>
        <w:autoSpaceDN w:val="0"/>
        <w:adjustRightInd w:val="0"/>
        <w:rPr>
          <w:rFonts w:ascii="Arial" w:hAnsi="Arial" w:cs="Arial"/>
          <w:sz w:val="24"/>
          <w:szCs w:val="24"/>
          <w:lang w:val="en-US"/>
        </w:rPr>
      </w:pPr>
      <w:r w:rsidRPr="000D1929">
        <w:rPr>
          <w:rFonts w:ascii="Arial" w:hAnsi="Arial" w:cs="Arial"/>
          <w:sz w:val="24"/>
          <w:szCs w:val="24"/>
          <w:lang w:val="en-US"/>
        </w:rPr>
        <w:t>In constant dialogue with the customer, the Möllers Group offers an ongoing optimization process for the continuous improvement of machine performance. The basis of this success is the holistic approach of "Total Cost of Ownership". As a product with world-leading, unequal</w:t>
      </w:r>
      <w:r w:rsidR="00C3738B" w:rsidRPr="000D1929">
        <w:rPr>
          <w:rFonts w:ascii="Arial" w:hAnsi="Arial" w:cs="Arial"/>
          <w:sz w:val="24"/>
          <w:szCs w:val="24"/>
          <w:lang w:val="en-US"/>
        </w:rPr>
        <w:t>l</w:t>
      </w:r>
      <w:r w:rsidRPr="000D1929">
        <w:rPr>
          <w:rFonts w:ascii="Arial" w:hAnsi="Arial" w:cs="Arial"/>
          <w:sz w:val="24"/>
          <w:szCs w:val="24"/>
          <w:lang w:val="en-US"/>
        </w:rPr>
        <w:t xml:space="preserve">ed high technical standards, the "Premium Field Service" has been redefined. </w:t>
      </w:r>
    </w:p>
    <w:p w14:paraId="6C26FEEF" w14:textId="10A793BD" w:rsidR="00892569" w:rsidRPr="000D1929" w:rsidRDefault="00937A05" w:rsidP="00892569">
      <w:pPr>
        <w:autoSpaceDE w:val="0"/>
        <w:autoSpaceDN w:val="0"/>
        <w:adjustRightInd w:val="0"/>
        <w:rPr>
          <w:rFonts w:ascii="Arial" w:hAnsi="Arial" w:cs="Arial"/>
          <w:sz w:val="24"/>
          <w:szCs w:val="24"/>
          <w:lang w:val="en-US"/>
        </w:rPr>
      </w:pPr>
      <w:r w:rsidRPr="000D1929">
        <w:rPr>
          <w:rFonts w:ascii="Arial" w:hAnsi="Arial" w:cs="Arial"/>
          <w:sz w:val="24"/>
          <w:szCs w:val="24"/>
          <w:lang w:val="en-US"/>
        </w:rPr>
        <w:t>The Premium Field S</w:t>
      </w:r>
      <w:r w:rsidR="00892569" w:rsidRPr="000D1929">
        <w:rPr>
          <w:rFonts w:ascii="Arial" w:hAnsi="Arial" w:cs="Arial"/>
          <w:sz w:val="24"/>
          <w:szCs w:val="24"/>
          <w:lang w:val="en-US"/>
        </w:rPr>
        <w:t xml:space="preserve">ervice is supported by 5 five strong pillars with the core themes of system efficiency, targeted training, quality standards, planned maintenance and continuous improvement, which in total enable </w:t>
      </w:r>
      <w:r w:rsidR="00293302" w:rsidRPr="000D1929">
        <w:rPr>
          <w:rFonts w:ascii="Arial" w:hAnsi="Arial" w:cs="Arial"/>
          <w:sz w:val="24"/>
          <w:szCs w:val="24"/>
          <w:lang w:val="en-US"/>
        </w:rPr>
        <w:t>potential</w:t>
      </w:r>
      <w:r w:rsidR="00892569" w:rsidRPr="000D1929">
        <w:rPr>
          <w:rFonts w:ascii="Arial" w:hAnsi="Arial" w:cs="Arial"/>
          <w:sz w:val="24"/>
          <w:szCs w:val="24"/>
          <w:lang w:val="en-US"/>
        </w:rPr>
        <w:t xml:space="preserve"> savings</w:t>
      </w:r>
      <w:r w:rsidR="009C2FA3" w:rsidRPr="000D1929">
        <w:rPr>
          <w:rFonts w:ascii="Arial" w:hAnsi="Arial" w:cs="Arial"/>
          <w:sz w:val="24"/>
          <w:szCs w:val="24"/>
          <w:lang w:val="en-US"/>
        </w:rPr>
        <w:t xml:space="preserve"> in the tens of millions</w:t>
      </w:r>
      <w:r w:rsidR="00293302" w:rsidRPr="000D1929">
        <w:rPr>
          <w:rFonts w:ascii="Arial" w:hAnsi="Arial" w:cs="Arial"/>
          <w:sz w:val="24"/>
          <w:szCs w:val="24"/>
          <w:lang w:val="en-US"/>
        </w:rPr>
        <w:t xml:space="preserve"> range</w:t>
      </w:r>
      <w:r w:rsidR="009C2FA3" w:rsidRPr="000D1929">
        <w:rPr>
          <w:rFonts w:ascii="Arial" w:hAnsi="Arial" w:cs="Arial"/>
          <w:sz w:val="24"/>
          <w:szCs w:val="24"/>
          <w:lang w:val="en-US"/>
        </w:rPr>
        <w:t xml:space="preserve"> for the plant operator.</w:t>
      </w:r>
    </w:p>
    <w:p w14:paraId="2CBE6983" w14:textId="45AD419A" w:rsidR="00107B3C" w:rsidRPr="000D1929" w:rsidRDefault="0077586D" w:rsidP="00107B3C">
      <w:pPr>
        <w:autoSpaceDE w:val="0"/>
        <w:autoSpaceDN w:val="0"/>
        <w:adjustRightInd w:val="0"/>
        <w:rPr>
          <w:rFonts w:ascii="Arial" w:hAnsi="Arial" w:cs="Arial"/>
          <w:sz w:val="24"/>
          <w:szCs w:val="24"/>
          <w:lang w:val="en-US"/>
        </w:rPr>
      </w:pPr>
      <w:r w:rsidRPr="000D1929">
        <w:rPr>
          <w:rFonts w:ascii="Arial" w:hAnsi="Arial" w:cs="Arial"/>
          <w:sz w:val="24"/>
          <w:szCs w:val="24"/>
          <w:lang w:val="en-US"/>
        </w:rPr>
        <w:t xml:space="preserve">A </w:t>
      </w:r>
      <w:r w:rsidR="00107B3C" w:rsidRPr="000D1929">
        <w:rPr>
          <w:rFonts w:ascii="Arial" w:hAnsi="Arial" w:cs="Arial"/>
          <w:sz w:val="24"/>
          <w:szCs w:val="24"/>
          <w:lang w:val="en-US"/>
        </w:rPr>
        <w:t>unique offer</w:t>
      </w:r>
      <w:r w:rsidRPr="000D1929">
        <w:rPr>
          <w:rFonts w:ascii="Arial" w:hAnsi="Arial" w:cs="Arial"/>
          <w:sz w:val="24"/>
          <w:szCs w:val="24"/>
          <w:lang w:val="en-US"/>
        </w:rPr>
        <w:t xml:space="preserve"> worldwide</w:t>
      </w:r>
      <w:r w:rsidR="00107B3C" w:rsidRPr="000D1929">
        <w:rPr>
          <w:rFonts w:ascii="Arial" w:hAnsi="Arial" w:cs="Arial"/>
          <w:sz w:val="24"/>
          <w:szCs w:val="24"/>
          <w:lang w:val="en-US"/>
        </w:rPr>
        <w:t xml:space="preserve"> from the Möllers Group Academy: Operators and maintenance personnel are empowered on a production-scale line to independently recognize and correctly assess faults and operate the systems professionally.</w:t>
      </w:r>
    </w:p>
    <w:p w14:paraId="61E11A81" w14:textId="77777777" w:rsidR="00107B3C" w:rsidRPr="000D1929" w:rsidRDefault="00107B3C" w:rsidP="009D1BEB">
      <w:pPr>
        <w:autoSpaceDE w:val="0"/>
        <w:autoSpaceDN w:val="0"/>
        <w:adjustRightInd w:val="0"/>
        <w:rPr>
          <w:rFonts w:ascii="Arial" w:hAnsi="Arial" w:cs="Arial"/>
          <w:sz w:val="24"/>
          <w:szCs w:val="24"/>
          <w:lang w:val="en-US"/>
        </w:rPr>
      </w:pPr>
    </w:p>
    <w:p w14:paraId="13C2A19B" w14:textId="77777777" w:rsidR="00107B3C" w:rsidRPr="000D1929" w:rsidRDefault="00107B3C" w:rsidP="009D1BEB">
      <w:pPr>
        <w:autoSpaceDE w:val="0"/>
        <w:autoSpaceDN w:val="0"/>
        <w:adjustRightInd w:val="0"/>
        <w:rPr>
          <w:rFonts w:ascii="Arial" w:hAnsi="Arial" w:cs="Arial"/>
          <w:sz w:val="24"/>
          <w:szCs w:val="24"/>
          <w:lang w:val="en-US"/>
        </w:rPr>
      </w:pPr>
    </w:p>
    <w:p w14:paraId="152F8D78" w14:textId="6EE3FBAD" w:rsidR="009A2E1A" w:rsidRPr="000D1929" w:rsidRDefault="009A2E1A" w:rsidP="009D1BEB">
      <w:pPr>
        <w:autoSpaceDE w:val="0"/>
        <w:autoSpaceDN w:val="0"/>
        <w:adjustRightInd w:val="0"/>
        <w:rPr>
          <w:rFonts w:ascii="Arial" w:hAnsi="Arial" w:cs="Arial"/>
          <w:sz w:val="24"/>
          <w:szCs w:val="24"/>
          <w:lang w:val="en-US"/>
        </w:rPr>
      </w:pPr>
    </w:p>
    <w:sectPr w:rsidR="009A2E1A" w:rsidRPr="000D19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EB"/>
    <w:rsid w:val="00033C83"/>
    <w:rsid w:val="000D1929"/>
    <w:rsid w:val="00107B3C"/>
    <w:rsid w:val="00182179"/>
    <w:rsid w:val="001B4AC2"/>
    <w:rsid w:val="001E5DF9"/>
    <w:rsid w:val="0022557E"/>
    <w:rsid w:val="00227539"/>
    <w:rsid w:val="00293302"/>
    <w:rsid w:val="002F763B"/>
    <w:rsid w:val="00476ACF"/>
    <w:rsid w:val="00522883"/>
    <w:rsid w:val="0053358D"/>
    <w:rsid w:val="00594F6D"/>
    <w:rsid w:val="005D67F6"/>
    <w:rsid w:val="005E07B2"/>
    <w:rsid w:val="006352CC"/>
    <w:rsid w:val="00655811"/>
    <w:rsid w:val="007527BA"/>
    <w:rsid w:val="0077586D"/>
    <w:rsid w:val="007F0FFC"/>
    <w:rsid w:val="007F5434"/>
    <w:rsid w:val="00802F12"/>
    <w:rsid w:val="00826B39"/>
    <w:rsid w:val="00892569"/>
    <w:rsid w:val="008B7367"/>
    <w:rsid w:val="008E2F53"/>
    <w:rsid w:val="009336B3"/>
    <w:rsid w:val="00937A05"/>
    <w:rsid w:val="009A2E1A"/>
    <w:rsid w:val="009B2349"/>
    <w:rsid w:val="009C2FA3"/>
    <w:rsid w:val="009D1BEB"/>
    <w:rsid w:val="009F03DD"/>
    <w:rsid w:val="00A53179"/>
    <w:rsid w:val="00A86CE3"/>
    <w:rsid w:val="00A93DC1"/>
    <w:rsid w:val="00BB1C18"/>
    <w:rsid w:val="00BD220E"/>
    <w:rsid w:val="00C3738B"/>
    <w:rsid w:val="00C40EE5"/>
    <w:rsid w:val="00C516DF"/>
    <w:rsid w:val="00D04F43"/>
    <w:rsid w:val="00D108DF"/>
    <w:rsid w:val="00D1194C"/>
    <w:rsid w:val="00D37C05"/>
    <w:rsid w:val="00D541F2"/>
    <w:rsid w:val="00D56A91"/>
    <w:rsid w:val="00DB3C57"/>
    <w:rsid w:val="00DE17AE"/>
    <w:rsid w:val="00DF6568"/>
    <w:rsid w:val="00EB4F5A"/>
    <w:rsid w:val="00EB69B1"/>
    <w:rsid w:val="00F323B8"/>
    <w:rsid w:val="00F3632B"/>
    <w:rsid w:val="00F541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8C0A74"/>
  <w15:docId w15:val="{7FFEE0C3-920C-4B2F-97D8-1E8783BE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before="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D1BE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1">
    <w:name w:val="st1"/>
    <w:basedOn w:val="Absatz-Standardschriftart"/>
    <w:rsid w:val="009D1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brpr</dc:creator>
  <cp:lastModifiedBy>MEDIUM - Marvin Sieksmeier</cp:lastModifiedBy>
  <cp:revision>2</cp:revision>
  <dcterms:created xsi:type="dcterms:W3CDTF">2019-02-12T13:08:00Z</dcterms:created>
  <dcterms:modified xsi:type="dcterms:W3CDTF">2019-02-12T13:08:00Z</dcterms:modified>
</cp:coreProperties>
</file>