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335" w:rsidRPr="00E01740" w:rsidRDefault="005E7335" w:rsidP="005E7335">
      <w:pPr>
        <w:rPr>
          <w:rFonts w:ascii="Arial" w:hAnsi="Arial" w:cs="Arial"/>
          <w:b/>
          <w:sz w:val="32"/>
          <w:szCs w:val="32"/>
        </w:rPr>
      </w:pPr>
      <w:r w:rsidRPr="00E01740">
        <w:rPr>
          <w:rFonts w:ascii="Arial" w:hAnsi="Arial" w:cs="Arial"/>
          <w:b/>
          <w:sz w:val="32"/>
          <w:szCs w:val="32"/>
        </w:rPr>
        <w:t>Frische, Schutz und Hygiene</w:t>
      </w:r>
      <w:r w:rsidRPr="00E01740">
        <w:rPr>
          <w:rFonts w:ascii="Arial" w:hAnsi="Arial" w:cs="Arial"/>
          <w:b/>
          <w:sz w:val="32"/>
          <w:szCs w:val="32"/>
        </w:rPr>
        <w:br/>
        <w:t>für sensible Lebensmittel</w:t>
      </w:r>
    </w:p>
    <w:p w:rsidR="005E7335" w:rsidRPr="00E01740" w:rsidRDefault="005E7335" w:rsidP="005E7335">
      <w:pPr>
        <w:rPr>
          <w:rFonts w:ascii="Arial" w:hAnsi="Arial" w:cs="Arial"/>
          <w:b/>
          <w:sz w:val="24"/>
          <w:szCs w:val="24"/>
        </w:rPr>
      </w:pPr>
      <w:r w:rsidRPr="00E01740">
        <w:rPr>
          <w:rFonts w:ascii="Arial" w:hAnsi="Arial" w:cs="Arial"/>
          <w:b/>
          <w:sz w:val="24"/>
          <w:szCs w:val="24"/>
        </w:rPr>
        <w:t>M</w:t>
      </w:r>
      <w:r>
        <w:rPr>
          <w:rFonts w:ascii="Arial" w:hAnsi="Arial" w:cs="Arial"/>
          <w:b/>
          <w:sz w:val="24"/>
          <w:szCs w:val="24"/>
        </w:rPr>
        <w:t xml:space="preserve">öllers Group überzeugt auf </w:t>
      </w:r>
      <w:r w:rsidRPr="00592D63">
        <w:rPr>
          <w:rFonts w:ascii="Arial" w:hAnsi="Arial" w:cs="Arial"/>
          <w:b/>
          <w:sz w:val="24"/>
          <w:szCs w:val="24"/>
        </w:rPr>
        <w:t xml:space="preserve">der GULFOOD MANUFACTURING in </w:t>
      </w:r>
      <w:r>
        <w:rPr>
          <w:rFonts w:ascii="Arial" w:hAnsi="Arial" w:cs="Arial"/>
          <w:b/>
          <w:sz w:val="24"/>
          <w:szCs w:val="24"/>
        </w:rPr>
        <w:t>Dubai</w:t>
      </w:r>
    </w:p>
    <w:p w:rsidR="005E7335" w:rsidRPr="00C623C7" w:rsidRDefault="005E7335" w:rsidP="005E7335">
      <w:pPr>
        <w:rPr>
          <w:rStyle w:val="notranslate"/>
          <w:rFonts w:ascii="Arial" w:hAnsi="Arial" w:cs="Arial"/>
          <w:b/>
          <w:sz w:val="24"/>
          <w:szCs w:val="24"/>
        </w:rPr>
      </w:pPr>
      <w:r w:rsidRPr="00C623C7">
        <w:rPr>
          <w:rFonts w:ascii="Arial" w:hAnsi="Arial" w:cs="Arial"/>
          <w:b/>
          <w:i/>
          <w:sz w:val="24"/>
          <w:szCs w:val="24"/>
        </w:rPr>
        <w:t>Dubai, 27. Oktober 2015.</w:t>
      </w:r>
      <w:r w:rsidRPr="00C623C7">
        <w:rPr>
          <w:rFonts w:ascii="Arial" w:hAnsi="Arial" w:cs="Arial"/>
          <w:b/>
          <w:sz w:val="24"/>
          <w:szCs w:val="24"/>
        </w:rPr>
        <w:t xml:space="preserve"> </w:t>
      </w:r>
      <w:r>
        <w:rPr>
          <w:rFonts w:ascii="Arial" w:hAnsi="Arial" w:cs="Arial"/>
          <w:b/>
          <w:sz w:val="24"/>
          <w:szCs w:val="24"/>
        </w:rPr>
        <w:t>„</w:t>
      </w:r>
      <w:r w:rsidRPr="00C623C7">
        <w:rPr>
          <w:rFonts w:ascii="Arial" w:hAnsi="Arial" w:cs="Arial"/>
          <w:b/>
          <w:sz w:val="24"/>
          <w:szCs w:val="24"/>
        </w:rPr>
        <w:t xml:space="preserve">Lebensmittel stellen besondere Herausforderungen an die Verpackung </w:t>
      </w:r>
      <w:r>
        <w:rPr>
          <w:rFonts w:ascii="Arial" w:hAnsi="Arial" w:cs="Arial"/>
          <w:b/>
          <w:sz w:val="24"/>
          <w:szCs w:val="24"/>
        </w:rPr>
        <w:t>–</w:t>
      </w:r>
      <w:r w:rsidRPr="00C623C7">
        <w:rPr>
          <w:rFonts w:ascii="Arial" w:hAnsi="Arial" w:cs="Arial"/>
          <w:b/>
          <w:sz w:val="24"/>
          <w:szCs w:val="24"/>
        </w:rPr>
        <w:t xml:space="preserve"> wir</w:t>
      </w:r>
      <w:r>
        <w:rPr>
          <w:rFonts w:ascii="Arial" w:hAnsi="Arial" w:cs="Arial"/>
          <w:b/>
          <w:sz w:val="24"/>
          <w:szCs w:val="24"/>
        </w:rPr>
        <w:t xml:space="preserve"> </w:t>
      </w:r>
      <w:r w:rsidRPr="00C623C7">
        <w:rPr>
          <w:rFonts w:ascii="Arial" w:hAnsi="Arial" w:cs="Arial"/>
          <w:b/>
          <w:sz w:val="24"/>
          <w:szCs w:val="24"/>
        </w:rPr>
        <w:t xml:space="preserve">bieten Verpackungslösungen, die Frische, Schutz und hervorragende </w:t>
      </w:r>
      <w:r w:rsidRPr="00CE1F5A">
        <w:rPr>
          <w:rFonts w:ascii="Arial" w:hAnsi="Arial" w:cs="Arial"/>
          <w:b/>
          <w:sz w:val="24"/>
          <w:szCs w:val="24"/>
        </w:rPr>
        <w:t>Lebensmittelhygiene vereinen</w:t>
      </w:r>
      <w:r>
        <w:rPr>
          <w:rFonts w:ascii="Arial" w:hAnsi="Arial" w:cs="Arial"/>
          <w:b/>
          <w:sz w:val="24"/>
          <w:szCs w:val="24"/>
        </w:rPr>
        <w:t>“,</w:t>
      </w:r>
      <w:r w:rsidRPr="00CE1F5A">
        <w:rPr>
          <w:rFonts w:ascii="Arial" w:hAnsi="Arial" w:cs="Arial"/>
          <w:b/>
          <w:sz w:val="24"/>
          <w:szCs w:val="24"/>
        </w:rPr>
        <w:t xml:space="preserve"> Ulf Brockmann ist stolz, bei der </w:t>
      </w:r>
      <w:r w:rsidRPr="00DA23DA">
        <w:rPr>
          <w:rFonts w:ascii="Arial" w:hAnsi="Arial" w:cs="Arial"/>
          <w:b/>
          <w:sz w:val="24"/>
          <w:szCs w:val="24"/>
        </w:rPr>
        <w:t>GULFOOD MANUFACTURING</w:t>
      </w:r>
      <w:r w:rsidRPr="00DA23DA">
        <w:rPr>
          <w:rFonts w:ascii="Arial" w:eastAsia="Times New Roman" w:hAnsi="Arial" w:cs="Arial"/>
          <w:sz w:val="24"/>
          <w:szCs w:val="24"/>
          <w:lang w:val="de-AT" w:eastAsia="de-DE"/>
        </w:rPr>
        <w:t xml:space="preserve"> </w:t>
      </w:r>
      <w:r w:rsidRPr="00CE1F5A">
        <w:rPr>
          <w:rFonts w:ascii="Arial" w:hAnsi="Arial" w:cs="Arial"/>
          <w:b/>
          <w:sz w:val="24"/>
          <w:szCs w:val="24"/>
        </w:rPr>
        <w:t xml:space="preserve">im Internationalen </w:t>
      </w:r>
      <w:proofErr w:type="spellStart"/>
      <w:r w:rsidRPr="00CE1F5A">
        <w:rPr>
          <w:rFonts w:ascii="Arial" w:hAnsi="Arial" w:cs="Arial"/>
          <w:b/>
          <w:sz w:val="24"/>
          <w:szCs w:val="24"/>
        </w:rPr>
        <w:t>Convention</w:t>
      </w:r>
      <w:proofErr w:type="spellEnd"/>
      <w:r w:rsidRPr="00CE1F5A">
        <w:rPr>
          <w:rFonts w:ascii="Arial" w:hAnsi="Arial" w:cs="Arial"/>
          <w:b/>
          <w:sz w:val="24"/>
          <w:szCs w:val="24"/>
        </w:rPr>
        <w:t xml:space="preserve"> &amp; Exhibition </w:t>
      </w:r>
      <w:proofErr w:type="spellStart"/>
      <w:r w:rsidRPr="00CE1F5A">
        <w:rPr>
          <w:rFonts w:ascii="Arial" w:hAnsi="Arial" w:cs="Arial"/>
          <w:b/>
          <w:sz w:val="24"/>
          <w:szCs w:val="24"/>
        </w:rPr>
        <w:t>Centre</w:t>
      </w:r>
      <w:proofErr w:type="spellEnd"/>
      <w:r w:rsidRPr="00CE1F5A">
        <w:rPr>
          <w:rFonts w:ascii="Arial" w:hAnsi="Arial" w:cs="Arial"/>
          <w:b/>
          <w:sz w:val="24"/>
          <w:szCs w:val="24"/>
        </w:rPr>
        <w:t xml:space="preserve"> in Dubai</w:t>
      </w:r>
      <w:r w:rsidRPr="00C623C7">
        <w:rPr>
          <w:rFonts w:ascii="Arial" w:hAnsi="Arial" w:cs="Arial"/>
          <w:b/>
          <w:sz w:val="24"/>
          <w:szCs w:val="24"/>
        </w:rPr>
        <w:t xml:space="preserve"> vom 27. bis 29. Oktober die Möllers Group zu repräsentieren. </w:t>
      </w:r>
    </w:p>
    <w:p w:rsidR="005E7335" w:rsidRDefault="005E7335" w:rsidP="005E7335">
      <w:pPr>
        <w:rPr>
          <w:rStyle w:val="notranslate"/>
          <w:rFonts w:ascii="Arial" w:hAnsi="Arial" w:cs="Arial"/>
          <w:sz w:val="24"/>
          <w:szCs w:val="24"/>
        </w:rPr>
      </w:pPr>
      <w:r w:rsidRPr="00857043">
        <w:rPr>
          <w:rStyle w:val="notranslate"/>
          <w:rFonts w:ascii="Arial" w:hAnsi="Arial" w:cs="Arial"/>
          <w:sz w:val="24"/>
          <w:szCs w:val="24"/>
        </w:rPr>
        <w:t>Das rasche</w:t>
      </w:r>
      <w:r>
        <w:rPr>
          <w:rStyle w:val="notranslate"/>
          <w:rFonts w:ascii="Arial" w:hAnsi="Arial" w:cs="Arial"/>
          <w:sz w:val="24"/>
          <w:szCs w:val="24"/>
        </w:rPr>
        <w:t xml:space="preserve"> Bevölkerungswachstum, boomende Lebensmittelmärkte und wohlhabende</w:t>
      </w:r>
      <w:r w:rsidRPr="00857043">
        <w:rPr>
          <w:rStyle w:val="notranslate"/>
          <w:rFonts w:ascii="Arial" w:hAnsi="Arial" w:cs="Arial"/>
          <w:sz w:val="24"/>
          <w:szCs w:val="24"/>
        </w:rPr>
        <w:t xml:space="preserve"> K</w:t>
      </w:r>
      <w:r>
        <w:rPr>
          <w:rStyle w:val="notranslate"/>
          <w:rFonts w:ascii="Arial" w:hAnsi="Arial" w:cs="Arial"/>
          <w:sz w:val="24"/>
          <w:szCs w:val="24"/>
        </w:rPr>
        <w:t xml:space="preserve">onsumenten fordern neue Trends </w:t>
      </w:r>
      <w:r w:rsidRPr="00857043">
        <w:rPr>
          <w:rStyle w:val="notranslate"/>
          <w:rFonts w:ascii="Arial" w:hAnsi="Arial" w:cs="Arial"/>
          <w:sz w:val="24"/>
          <w:szCs w:val="24"/>
        </w:rPr>
        <w:t>und Produkte.</w:t>
      </w:r>
      <w:r w:rsidRPr="00007015">
        <w:rPr>
          <w:rStyle w:val="notranslate"/>
          <w:rFonts w:ascii="Arial" w:hAnsi="Arial" w:cs="Arial"/>
          <w:sz w:val="24"/>
          <w:szCs w:val="24"/>
        </w:rPr>
        <w:t xml:space="preserve"> </w:t>
      </w:r>
      <w:r w:rsidRPr="00857043">
        <w:rPr>
          <w:rStyle w:val="notranslate"/>
          <w:rFonts w:ascii="Arial" w:hAnsi="Arial" w:cs="Arial"/>
          <w:sz w:val="24"/>
          <w:szCs w:val="24"/>
        </w:rPr>
        <w:t xml:space="preserve">Um </w:t>
      </w:r>
      <w:r>
        <w:rPr>
          <w:rStyle w:val="notranslate"/>
          <w:rFonts w:ascii="Arial" w:hAnsi="Arial" w:cs="Arial"/>
          <w:sz w:val="24"/>
          <w:szCs w:val="24"/>
        </w:rPr>
        <w:t>diese hohe</w:t>
      </w:r>
      <w:r w:rsidRPr="00857043">
        <w:rPr>
          <w:rStyle w:val="notranslate"/>
          <w:rFonts w:ascii="Arial" w:hAnsi="Arial" w:cs="Arial"/>
          <w:sz w:val="24"/>
          <w:szCs w:val="24"/>
        </w:rPr>
        <w:t xml:space="preserve"> Nachfrage </w:t>
      </w:r>
      <w:r>
        <w:rPr>
          <w:rStyle w:val="notranslate"/>
          <w:rFonts w:ascii="Arial" w:hAnsi="Arial" w:cs="Arial"/>
          <w:sz w:val="24"/>
          <w:szCs w:val="24"/>
        </w:rPr>
        <w:t xml:space="preserve">zu beantworten, bedarf es in der MENA-Region breiter Informationen </w:t>
      </w:r>
      <w:r w:rsidRPr="00857043">
        <w:rPr>
          <w:rStyle w:val="notranslate"/>
          <w:rFonts w:ascii="Arial" w:hAnsi="Arial" w:cs="Arial"/>
          <w:sz w:val="24"/>
          <w:szCs w:val="24"/>
        </w:rPr>
        <w:t xml:space="preserve">zu den </w:t>
      </w:r>
      <w:r>
        <w:rPr>
          <w:rStyle w:val="notranslate"/>
          <w:rFonts w:ascii="Arial" w:hAnsi="Arial" w:cs="Arial"/>
          <w:sz w:val="24"/>
          <w:szCs w:val="24"/>
        </w:rPr>
        <w:t xml:space="preserve">jüngsten </w:t>
      </w:r>
      <w:r w:rsidRPr="00E01740">
        <w:rPr>
          <w:rStyle w:val="notranslate"/>
          <w:rFonts w:ascii="Arial" w:hAnsi="Arial" w:cs="Arial"/>
          <w:sz w:val="24"/>
          <w:szCs w:val="24"/>
        </w:rPr>
        <w:t xml:space="preserve">Nahrungsmittel- und </w:t>
      </w:r>
      <w:r>
        <w:rPr>
          <w:rStyle w:val="notranslate"/>
          <w:rFonts w:ascii="Arial" w:hAnsi="Arial" w:cs="Arial"/>
          <w:sz w:val="24"/>
          <w:szCs w:val="24"/>
        </w:rPr>
        <w:t xml:space="preserve">zuverlässigsten </w:t>
      </w:r>
      <w:r w:rsidRPr="00E01740">
        <w:rPr>
          <w:rStyle w:val="notranslate"/>
          <w:rFonts w:ascii="Arial" w:hAnsi="Arial" w:cs="Arial"/>
          <w:sz w:val="24"/>
          <w:szCs w:val="24"/>
        </w:rPr>
        <w:t>Verpackungsmaschinen</w:t>
      </w:r>
      <w:r>
        <w:rPr>
          <w:rStyle w:val="notranslate"/>
          <w:rFonts w:ascii="Arial" w:hAnsi="Arial" w:cs="Arial"/>
          <w:sz w:val="24"/>
          <w:szCs w:val="24"/>
        </w:rPr>
        <w:t>.</w:t>
      </w:r>
    </w:p>
    <w:p w:rsidR="005E7335" w:rsidRPr="0049490A" w:rsidRDefault="005E7335" w:rsidP="005E7335">
      <w:pPr>
        <w:rPr>
          <w:rFonts w:ascii="Arial" w:hAnsi="Arial" w:cs="Arial"/>
          <w:sz w:val="24"/>
          <w:szCs w:val="24"/>
        </w:rPr>
      </w:pPr>
      <w:r>
        <w:rPr>
          <w:rFonts w:ascii="Arial" w:hAnsi="Arial" w:cs="Arial"/>
          <w:sz w:val="24"/>
          <w:szCs w:val="24"/>
        </w:rPr>
        <w:t>Unter dem Motto „</w:t>
      </w:r>
      <w:r w:rsidRPr="00857043">
        <w:rPr>
          <w:rFonts w:ascii="Arial" w:hAnsi="Arial" w:cs="Arial"/>
          <w:sz w:val="24"/>
          <w:szCs w:val="24"/>
        </w:rPr>
        <w:t xml:space="preserve">Mix, </w:t>
      </w:r>
      <w:proofErr w:type="spellStart"/>
      <w:r w:rsidRPr="00857043">
        <w:rPr>
          <w:rFonts w:ascii="Arial" w:hAnsi="Arial" w:cs="Arial"/>
          <w:sz w:val="24"/>
          <w:szCs w:val="24"/>
        </w:rPr>
        <w:t>Make</w:t>
      </w:r>
      <w:proofErr w:type="spellEnd"/>
      <w:r w:rsidRPr="00857043">
        <w:rPr>
          <w:rFonts w:ascii="Arial" w:hAnsi="Arial" w:cs="Arial"/>
          <w:sz w:val="24"/>
          <w:szCs w:val="24"/>
        </w:rPr>
        <w:t>, Move Food</w:t>
      </w:r>
      <w:r>
        <w:rPr>
          <w:rFonts w:ascii="Arial" w:hAnsi="Arial" w:cs="Arial"/>
          <w:sz w:val="24"/>
          <w:szCs w:val="24"/>
        </w:rPr>
        <w:t xml:space="preserve">“ öffnete die </w:t>
      </w:r>
      <w:r w:rsidRPr="00857043">
        <w:rPr>
          <w:rFonts w:ascii="Arial" w:hAnsi="Arial" w:cs="Arial"/>
          <w:sz w:val="24"/>
          <w:szCs w:val="24"/>
        </w:rPr>
        <w:t xml:space="preserve">bedeutendste Messe </w:t>
      </w:r>
      <w:r w:rsidRPr="00DA23DA">
        <w:rPr>
          <w:rFonts w:ascii="Arial" w:eastAsia="Times New Roman" w:hAnsi="Arial" w:cs="Arial"/>
          <w:sz w:val="24"/>
          <w:szCs w:val="24"/>
          <w:lang w:val="de-AT" w:eastAsia="de-DE"/>
        </w:rPr>
        <w:t>für die lebensmittelverarbeitende Industrie im Nahen Osten, in Nord- und Zentralafrika sowie Vorderasien</w:t>
      </w:r>
      <w:r>
        <w:rPr>
          <w:rFonts w:ascii="Arial" w:eastAsia="Times New Roman" w:hAnsi="Arial" w:cs="Arial"/>
          <w:sz w:val="24"/>
          <w:szCs w:val="24"/>
          <w:lang w:val="de-AT" w:eastAsia="de-DE"/>
        </w:rPr>
        <w:t xml:space="preserve"> </w:t>
      </w:r>
      <w:r>
        <w:rPr>
          <w:rFonts w:ascii="Arial" w:hAnsi="Arial" w:cs="Arial"/>
          <w:sz w:val="24"/>
          <w:szCs w:val="24"/>
        </w:rPr>
        <w:t xml:space="preserve">im </w:t>
      </w:r>
      <w:r w:rsidRPr="0049490A">
        <w:rPr>
          <w:rFonts w:ascii="Arial" w:hAnsi="Arial" w:cs="Arial"/>
          <w:sz w:val="24"/>
          <w:szCs w:val="24"/>
        </w:rPr>
        <w:t xml:space="preserve">Vorjahr erstmals ihre Pforten – und etablierte sich als Business- und Informationsplattform der globalen </w:t>
      </w:r>
      <w:proofErr w:type="spellStart"/>
      <w:r w:rsidRPr="0049490A">
        <w:rPr>
          <w:rFonts w:ascii="Arial" w:hAnsi="Arial" w:cs="Arial"/>
          <w:sz w:val="24"/>
          <w:szCs w:val="24"/>
        </w:rPr>
        <w:t>Foodbranche</w:t>
      </w:r>
      <w:proofErr w:type="spellEnd"/>
      <w:r w:rsidRPr="0049490A">
        <w:rPr>
          <w:rFonts w:ascii="Arial" w:hAnsi="Arial" w:cs="Arial"/>
          <w:sz w:val="24"/>
          <w:szCs w:val="24"/>
        </w:rPr>
        <w:t>. Die rund 1100 Aussteller beantworten Fragestellungen um die Themen Nahrungsmittelverarbeitung und Verpackungstechnologie aber auch Lagerung, Transport, Kältetechnik, Materialwirtschaft und Lieferketten.</w:t>
      </w:r>
    </w:p>
    <w:p w:rsidR="005E7335" w:rsidRDefault="005E7335" w:rsidP="005E7335">
      <w:pPr>
        <w:rPr>
          <w:rFonts w:ascii="Arial" w:hAnsi="Arial" w:cs="Arial"/>
          <w:sz w:val="24"/>
          <w:szCs w:val="24"/>
        </w:rPr>
      </w:pPr>
      <w:r w:rsidRPr="0049490A">
        <w:rPr>
          <w:rFonts w:ascii="Arial" w:eastAsia="Times New Roman" w:hAnsi="Arial" w:cs="Arial"/>
          <w:sz w:val="24"/>
          <w:szCs w:val="24"/>
          <w:lang w:eastAsia="de-DE"/>
        </w:rPr>
        <w:t xml:space="preserve">Gemeinsam mit </w:t>
      </w:r>
      <w:r w:rsidRPr="00857043">
        <w:rPr>
          <w:rFonts w:ascii="Arial" w:eastAsia="Times New Roman" w:hAnsi="Arial" w:cs="Arial"/>
          <w:sz w:val="24"/>
          <w:szCs w:val="24"/>
          <w:lang w:eastAsia="de-DE"/>
        </w:rPr>
        <w:t xml:space="preserve">dem Partner </w:t>
      </w:r>
      <w:r w:rsidRPr="00857043">
        <w:rPr>
          <w:rFonts w:ascii="Arial" w:hAnsi="Arial" w:cs="Arial"/>
          <w:sz w:val="24"/>
          <w:szCs w:val="24"/>
        </w:rPr>
        <w:t xml:space="preserve">Total </w:t>
      </w:r>
      <w:proofErr w:type="spellStart"/>
      <w:r w:rsidRPr="00857043">
        <w:rPr>
          <w:rFonts w:ascii="Arial" w:hAnsi="Arial" w:cs="Arial"/>
          <w:sz w:val="24"/>
          <w:szCs w:val="24"/>
        </w:rPr>
        <w:t>Packaging</w:t>
      </w:r>
      <w:proofErr w:type="spellEnd"/>
      <w:r w:rsidRPr="00857043">
        <w:rPr>
          <w:rFonts w:ascii="Arial" w:hAnsi="Arial" w:cs="Arial"/>
          <w:sz w:val="24"/>
          <w:szCs w:val="24"/>
        </w:rPr>
        <w:t xml:space="preserve"> Solutions</w:t>
      </w:r>
      <w:r>
        <w:rPr>
          <w:rFonts w:ascii="Arial" w:hAnsi="Arial" w:cs="Arial"/>
          <w:sz w:val="24"/>
          <w:szCs w:val="24"/>
        </w:rPr>
        <w:t xml:space="preserve"> p</w:t>
      </w:r>
      <w:r w:rsidRPr="00857043">
        <w:rPr>
          <w:rFonts w:ascii="Arial" w:eastAsia="Times New Roman" w:hAnsi="Arial" w:cs="Arial"/>
          <w:sz w:val="24"/>
          <w:szCs w:val="24"/>
          <w:lang w:eastAsia="de-DE"/>
        </w:rPr>
        <w:t>räsent</w:t>
      </w:r>
      <w:r>
        <w:rPr>
          <w:rFonts w:ascii="Arial" w:eastAsia="Times New Roman" w:hAnsi="Arial" w:cs="Arial"/>
          <w:sz w:val="24"/>
          <w:szCs w:val="24"/>
          <w:lang w:eastAsia="de-DE"/>
        </w:rPr>
        <w:t>i</w:t>
      </w:r>
      <w:r w:rsidRPr="00857043">
        <w:rPr>
          <w:rFonts w:ascii="Arial" w:eastAsia="Times New Roman" w:hAnsi="Arial" w:cs="Arial"/>
          <w:sz w:val="24"/>
          <w:szCs w:val="24"/>
          <w:lang w:eastAsia="de-DE"/>
        </w:rPr>
        <w:t>ert sich die M</w:t>
      </w:r>
      <w:r>
        <w:rPr>
          <w:rFonts w:ascii="Arial" w:eastAsia="Times New Roman" w:hAnsi="Arial" w:cs="Arial"/>
          <w:sz w:val="24"/>
          <w:szCs w:val="24"/>
          <w:lang w:eastAsia="de-DE"/>
        </w:rPr>
        <w:t>ö</w:t>
      </w:r>
      <w:r w:rsidRPr="00857043">
        <w:rPr>
          <w:rFonts w:ascii="Arial" w:eastAsia="Times New Roman" w:hAnsi="Arial" w:cs="Arial"/>
          <w:sz w:val="24"/>
          <w:szCs w:val="24"/>
          <w:lang w:eastAsia="de-DE"/>
        </w:rPr>
        <w:t>ll</w:t>
      </w:r>
      <w:r>
        <w:rPr>
          <w:rFonts w:ascii="Arial" w:eastAsia="Times New Roman" w:hAnsi="Arial" w:cs="Arial"/>
          <w:sz w:val="24"/>
          <w:szCs w:val="24"/>
          <w:lang w:eastAsia="de-DE"/>
        </w:rPr>
        <w:t>ers Group als Spezialist für das</w:t>
      </w:r>
      <w:r w:rsidRPr="00857043">
        <w:rPr>
          <w:rFonts w:ascii="Arial" w:eastAsia="Times New Roman" w:hAnsi="Arial" w:cs="Arial"/>
          <w:sz w:val="24"/>
          <w:szCs w:val="24"/>
          <w:lang w:eastAsia="de-DE"/>
        </w:rPr>
        <w:t xml:space="preserve"> sichere </w:t>
      </w:r>
      <w:r w:rsidRPr="000D6D87">
        <w:rPr>
          <w:rFonts w:ascii="Arial" w:hAnsi="Arial" w:cs="Arial"/>
          <w:sz w:val="24"/>
          <w:szCs w:val="24"/>
        </w:rPr>
        <w:t xml:space="preserve">Abfüllen, Palettieren, Verpacken und Verladen </w:t>
      </w:r>
      <w:r w:rsidRPr="00857043">
        <w:rPr>
          <w:rFonts w:ascii="Arial" w:eastAsia="Times New Roman" w:hAnsi="Arial" w:cs="Arial"/>
          <w:sz w:val="24"/>
          <w:szCs w:val="24"/>
          <w:lang w:eastAsia="de-DE"/>
        </w:rPr>
        <w:t xml:space="preserve">von Lebensmitteln. </w:t>
      </w:r>
      <w:r>
        <w:rPr>
          <w:rFonts w:ascii="Arial" w:hAnsi="Arial" w:cs="Arial"/>
          <w:sz w:val="24"/>
          <w:szCs w:val="24"/>
        </w:rPr>
        <w:t>„</w:t>
      </w:r>
      <w:r w:rsidRPr="0000787C">
        <w:rPr>
          <w:rFonts w:ascii="Arial" w:hAnsi="Arial" w:cs="Arial"/>
          <w:sz w:val="24"/>
          <w:szCs w:val="24"/>
        </w:rPr>
        <w:t xml:space="preserve">Mit bewährter Technik </w:t>
      </w:r>
      <w:r>
        <w:rPr>
          <w:rFonts w:ascii="Arial" w:hAnsi="Arial" w:cs="Arial"/>
          <w:sz w:val="24"/>
          <w:szCs w:val="24"/>
        </w:rPr>
        <w:t>‚</w:t>
      </w:r>
      <w:r w:rsidRPr="0000787C">
        <w:rPr>
          <w:rFonts w:ascii="Arial" w:hAnsi="Arial" w:cs="Arial"/>
          <w:sz w:val="24"/>
          <w:szCs w:val="24"/>
        </w:rPr>
        <w:t xml:space="preserve">Made </w:t>
      </w:r>
      <w:r>
        <w:rPr>
          <w:rFonts w:ascii="Arial" w:hAnsi="Arial" w:cs="Arial"/>
          <w:sz w:val="24"/>
          <w:szCs w:val="24"/>
        </w:rPr>
        <w:t>in Germany‘ können wi</w:t>
      </w:r>
      <w:r w:rsidRPr="0000787C">
        <w:rPr>
          <w:rFonts w:ascii="Arial" w:hAnsi="Arial" w:cs="Arial"/>
          <w:sz w:val="24"/>
          <w:szCs w:val="24"/>
        </w:rPr>
        <w:t xml:space="preserve">r täglich Höchstleistung für Lebensmittelqualität, </w:t>
      </w:r>
      <w:r>
        <w:rPr>
          <w:rFonts w:ascii="Arial" w:hAnsi="Arial" w:cs="Arial"/>
          <w:sz w:val="24"/>
          <w:szCs w:val="24"/>
        </w:rPr>
        <w:t>-s</w:t>
      </w:r>
      <w:r w:rsidRPr="0000787C">
        <w:rPr>
          <w:rFonts w:ascii="Arial" w:hAnsi="Arial" w:cs="Arial"/>
          <w:sz w:val="24"/>
          <w:szCs w:val="24"/>
        </w:rPr>
        <w:t xml:space="preserve">icherheit und </w:t>
      </w:r>
      <w:r>
        <w:rPr>
          <w:rFonts w:ascii="Arial" w:hAnsi="Arial" w:cs="Arial"/>
          <w:sz w:val="24"/>
          <w:szCs w:val="24"/>
        </w:rPr>
        <w:t>-v</w:t>
      </w:r>
      <w:r w:rsidRPr="0000787C">
        <w:rPr>
          <w:rFonts w:ascii="Arial" w:hAnsi="Arial" w:cs="Arial"/>
          <w:sz w:val="24"/>
          <w:szCs w:val="24"/>
        </w:rPr>
        <w:t>ielfalt erbringen und die Lebensmittelhersteller im Bereich des Handlings unterstützen</w:t>
      </w:r>
      <w:r>
        <w:rPr>
          <w:rFonts w:ascii="Arial" w:hAnsi="Arial" w:cs="Arial"/>
          <w:sz w:val="24"/>
          <w:szCs w:val="24"/>
        </w:rPr>
        <w:t>“, unterstreicht Vertriebsmitarbeiter Brockmann</w:t>
      </w:r>
      <w:r w:rsidRPr="0000787C">
        <w:rPr>
          <w:rFonts w:ascii="Arial" w:hAnsi="Arial" w:cs="Arial"/>
          <w:sz w:val="24"/>
          <w:szCs w:val="24"/>
        </w:rPr>
        <w:t>. Im</w:t>
      </w:r>
      <w:r w:rsidRPr="00B06FA6">
        <w:rPr>
          <w:rFonts w:ascii="Arial" w:hAnsi="Arial" w:cs="Arial"/>
          <w:sz w:val="24"/>
          <w:szCs w:val="24"/>
        </w:rPr>
        <w:t xml:space="preserve"> Fokus steht an den drei Messetagen mit dem </w:t>
      </w:r>
      <w:proofErr w:type="spellStart"/>
      <w:r w:rsidRPr="00B06FA6">
        <w:rPr>
          <w:rFonts w:ascii="Arial" w:hAnsi="Arial" w:cs="Arial"/>
          <w:sz w:val="24"/>
          <w:szCs w:val="24"/>
        </w:rPr>
        <w:t>Haubenquerstretchautomat</w:t>
      </w:r>
      <w:proofErr w:type="spellEnd"/>
      <w:r w:rsidRPr="00B06FA6">
        <w:rPr>
          <w:rFonts w:ascii="Arial" w:hAnsi="Arial" w:cs="Arial"/>
          <w:sz w:val="24"/>
          <w:szCs w:val="24"/>
        </w:rPr>
        <w:t xml:space="preserve"> HSA-</w:t>
      </w:r>
      <w:proofErr w:type="spellStart"/>
      <w:r w:rsidRPr="00B06FA6">
        <w:rPr>
          <w:rFonts w:ascii="Arial" w:hAnsi="Arial" w:cs="Arial"/>
          <w:sz w:val="24"/>
          <w:szCs w:val="24"/>
        </w:rPr>
        <w:t>Vario</w:t>
      </w:r>
      <w:proofErr w:type="spellEnd"/>
      <w:r w:rsidRPr="00B06FA6">
        <w:rPr>
          <w:rFonts w:ascii="Arial" w:hAnsi="Arial" w:cs="Arial"/>
          <w:sz w:val="24"/>
          <w:szCs w:val="24"/>
        </w:rPr>
        <w:t xml:space="preserve"> die Universal-</w:t>
      </w:r>
      <w:proofErr w:type="spellStart"/>
      <w:r w:rsidRPr="00B06FA6">
        <w:rPr>
          <w:rFonts w:ascii="Arial" w:hAnsi="Arial" w:cs="Arial"/>
          <w:sz w:val="24"/>
          <w:szCs w:val="24"/>
        </w:rPr>
        <w:t>Stretchmaschine</w:t>
      </w:r>
      <w:proofErr w:type="spellEnd"/>
      <w:r w:rsidRPr="00B06FA6">
        <w:rPr>
          <w:rFonts w:ascii="Arial" w:hAnsi="Arial" w:cs="Arial"/>
          <w:sz w:val="24"/>
          <w:szCs w:val="24"/>
        </w:rPr>
        <w:t xml:space="preserve"> </w:t>
      </w:r>
      <w:r>
        <w:rPr>
          <w:rFonts w:ascii="Arial" w:hAnsi="Arial" w:cs="Arial"/>
          <w:sz w:val="24"/>
          <w:szCs w:val="24"/>
        </w:rPr>
        <w:t xml:space="preserve">der </w:t>
      </w:r>
      <w:r w:rsidRPr="00B06FA6">
        <w:rPr>
          <w:rFonts w:ascii="Arial" w:hAnsi="Arial" w:cs="Arial"/>
          <w:sz w:val="24"/>
          <w:szCs w:val="24"/>
        </w:rPr>
        <w:t xml:space="preserve">Möllers </w:t>
      </w:r>
      <w:r>
        <w:rPr>
          <w:rFonts w:ascii="Arial" w:hAnsi="Arial" w:cs="Arial"/>
          <w:sz w:val="24"/>
          <w:szCs w:val="24"/>
        </w:rPr>
        <w:t xml:space="preserve">Group </w:t>
      </w:r>
      <w:r w:rsidRPr="00B06FA6">
        <w:rPr>
          <w:rFonts w:ascii="Arial" w:hAnsi="Arial" w:cs="Arial"/>
          <w:sz w:val="24"/>
          <w:szCs w:val="24"/>
        </w:rPr>
        <w:t xml:space="preserve">– kombiniert mit </w:t>
      </w:r>
      <w:proofErr w:type="spellStart"/>
      <w:r>
        <w:rPr>
          <w:rFonts w:ascii="Arial" w:hAnsi="Arial" w:cs="Arial"/>
          <w:sz w:val="24"/>
          <w:szCs w:val="24"/>
        </w:rPr>
        <w:t>palettenloser</w:t>
      </w:r>
      <w:proofErr w:type="spellEnd"/>
      <w:r>
        <w:rPr>
          <w:rFonts w:ascii="Arial" w:hAnsi="Arial" w:cs="Arial"/>
          <w:sz w:val="24"/>
          <w:szCs w:val="24"/>
        </w:rPr>
        <w:t xml:space="preserve"> Technik. Die HSA kann dank </w:t>
      </w:r>
      <w:r w:rsidRPr="00B06FA6">
        <w:rPr>
          <w:rFonts w:ascii="Arial" w:hAnsi="Arial" w:cs="Arial"/>
          <w:sz w:val="24"/>
          <w:szCs w:val="24"/>
        </w:rPr>
        <w:t xml:space="preserve">zukunftsweisendem, pneumatischem Schlauchöffnungssystem alle </w:t>
      </w:r>
      <w:proofErr w:type="spellStart"/>
      <w:r w:rsidRPr="00B06FA6">
        <w:rPr>
          <w:rFonts w:ascii="Arial" w:hAnsi="Arial" w:cs="Arial"/>
          <w:sz w:val="24"/>
          <w:szCs w:val="24"/>
        </w:rPr>
        <w:t>Stretchfolienarten</w:t>
      </w:r>
      <w:proofErr w:type="spellEnd"/>
      <w:r w:rsidRPr="00B06FA6">
        <w:rPr>
          <w:rFonts w:ascii="Arial" w:hAnsi="Arial" w:cs="Arial"/>
          <w:sz w:val="24"/>
          <w:szCs w:val="24"/>
        </w:rPr>
        <w:t xml:space="preserve"> verarbeiten.</w:t>
      </w:r>
    </w:p>
    <w:p w:rsidR="005E7335" w:rsidRDefault="005E7335" w:rsidP="005E7335">
      <w:r w:rsidRPr="001C4E23">
        <w:rPr>
          <w:rFonts w:ascii="Arial" w:hAnsi="Arial" w:cs="Arial"/>
          <w:sz w:val="24"/>
          <w:szCs w:val="24"/>
        </w:rPr>
        <w:t>Mittels hochwertiger Maschinen entsteht in vollautomatischen Arbeitsschritten ein Paket, das auch ohne den Einsatz einer Palette Säcke und andere Packgüter sicher und fest zusammenhält. Robust gegen Umwelteinflüsse oder Diebstahl, optimal transportier- und lagerfähig, kostengünstig und energiesparend.</w:t>
      </w:r>
      <w:r>
        <w:rPr>
          <w:rFonts w:ascii="Arial" w:hAnsi="Arial" w:cs="Arial"/>
          <w:sz w:val="24"/>
          <w:szCs w:val="24"/>
        </w:rPr>
        <w:t xml:space="preserve"> Längst hat sich das </w:t>
      </w:r>
      <w:r w:rsidRPr="001C4E23">
        <w:rPr>
          <w:rFonts w:ascii="Arial" w:hAnsi="Arial" w:cs="Arial"/>
          <w:sz w:val="24"/>
          <w:szCs w:val="24"/>
        </w:rPr>
        <w:t>Konterhauben-Schrumpfpaket</w:t>
      </w:r>
      <w:r>
        <w:rPr>
          <w:rFonts w:ascii="Arial" w:hAnsi="Arial" w:cs="Arial"/>
          <w:sz w:val="24"/>
          <w:szCs w:val="24"/>
        </w:rPr>
        <w:t xml:space="preserve"> weltweit i</w:t>
      </w:r>
      <w:r w:rsidRPr="001C4E23">
        <w:rPr>
          <w:rFonts w:ascii="Arial" w:hAnsi="Arial" w:cs="Arial"/>
          <w:sz w:val="24"/>
          <w:szCs w:val="24"/>
        </w:rPr>
        <w:t>n Anlagen</w:t>
      </w:r>
      <w:r>
        <w:rPr>
          <w:rFonts w:ascii="Arial" w:hAnsi="Arial" w:cs="Arial"/>
          <w:sz w:val="24"/>
          <w:szCs w:val="24"/>
        </w:rPr>
        <w:t xml:space="preserve"> der </w:t>
      </w:r>
      <w:proofErr w:type="spellStart"/>
      <w:r>
        <w:rPr>
          <w:rFonts w:ascii="Arial" w:hAnsi="Arial" w:cs="Arial"/>
          <w:sz w:val="24"/>
          <w:szCs w:val="24"/>
        </w:rPr>
        <w:t>Foodbranche</w:t>
      </w:r>
      <w:proofErr w:type="spellEnd"/>
      <w:r>
        <w:rPr>
          <w:rFonts w:ascii="Arial" w:hAnsi="Arial" w:cs="Arial"/>
          <w:sz w:val="24"/>
          <w:szCs w:val="24"/>
        </w:rPr>
        <w:t xml:space="preserve"> bewährt – damit am Ende eines sicheren Verpackungsvorgangs hochwertige Lebensmittel jeder Art ihre sichere Reise rund um die Welt antreten können.</w:t>
      </w:r>
      <w:bookmarkStart w:id="0" w:name="_GoBack"/>
      <w:bookmarkEnd w:id="0"/>
    </w:p>
    <w:sectPr w:rsidR="005E7335" w:rsidSect="004518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35"/>
    <w:rsid w:val="004518C7"/>
    <w:rsid w:val="005E7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EDEFD-7DC1-3040-9EE8-C074DD2A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E7335"/>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translate">
    <w:name w:val="notranslate"/>
    <w:basedOn w:val="Absatz-Standardschriftart"/>
    <w:rsid w:val="005E7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2180</Characters>
  <Application>Microsoft Office Word</Application>
  <DocSecurity>0</DocSecurity>
  <Lines>18</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2018-12-17T16:06:00Z</dcterms:created>
  <dcterms:modified xsi:type="dcterms:W3CDTF">2018-12-17T16:06:00Z</dcterms:modified>
</cp:coreProperties>
</file>