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0B5" w:rsidRPr="006863C5" w:rsidRDefault="00CE60B5" w:rsidP="00CE60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ACHEMA: </w:t>
      </w:r>
      <w:r w:rsidRPr="006863C5">
        <w:rPr>
          <w:rFonts w:ascii="Arial" w:hAnsi="Arial" w:cs="Arial"/>
          <w:b/>
          <w:bCs/>
          <w:color w:val="000000"/>
          <w:sz w:val="32"/>
          <w:szCs w:val="32"/>
        </w:rPr>
        <w:t>Innovationen auf ganzer Linie</w:t>
      </w:r>
    </w:p>
    <w:p w:rsidR="00CE60B5" w:rsidRPr="006863C5" w:rsidRDefault="00CE60B5" w:rsidP="00CE60B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Produktion </w:t>
      </w:r>
      <w:proofErr w:type="spellStart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>palettenloser</w:t>
      </w:r>
      <w:proofErr w:type="spellEnd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 Versandeinheiten mit elektro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mechanischer Paketwendevorrichtung </w:t>
      </w:r>
    </w:p>
    <w:p w:rsidR="00CE60B5" w:rsidRPr="006863C5" w:rsidRDefault="00CE60B5" w:rsidP="00CE60B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63C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Beckum, 15. Juni 2015. </w:t>
      </w:r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Die </w:t>
      </w:r>
      <w:proofErr w:type="spellStart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>palettenlose</w:t>
      </w:r>
      <w:proofErr w:type="spellEnd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 Technik der Möllers Group bietet zuverlässige, sichere Verpackungslösungen bei minimalem Materialeinsatz. Die Folie selbst bildet den Ladungsträger – und spart Kosten und Gewicht. Das </w:t>
      </w:r>
      <w:proofErr w:type="spellStart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>palettenlose</w:t>
      </w:r>
      <w:proofErr w:type="spellEnd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 Paket ist Versandeinheit, Transportsicherung und Witterungsschutz in einem. Das patentierte, als umweltfreundlich und ökonomisch ausgezeichnete System präsentiert sich zur ACHEMA mit einem weiteren Umweltplus: Künftig arbeitet die Wendevorrichtung elektro-mechanisch, der Einsatz eines Hydrauliksystems entfällt. </w:t>
      </w:r>
    </w:p>
    <w:p w:rsidR="00CE60B5" w:rsidRPr="006863C5" w:rsidRDefault="00CE60B5" w:rsidP="00CE60B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63C5">
        <w:rPr>
          <w:rFonts w:ascii="Arial" w:hAnsi="Arial" w:cs="Arial"/>
          <w:color w:val="000000"/>
          <w:sz w:val="24"/>
          <w:szCs w:val="24"/>
        </w:rPr>
        <w:t xml:space="preserve">Bei der Möllers Group hat Innovation eine Farbe – und ein Motto: </w:t>
      </w:r>
    </w:p>
    <w:p w:rsidR="00CE60B5" w:rsidRPr="006863C5" w:rsidRDefault="00CE60B5" w:rsidP="00CE60B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6863C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„Purple – The </w:t>
      </w:r>
      <w:proofErr w:type="spellStart"/>
      <w:r w:rsidRPr="006863C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Colour</w:t>
      </w:r>
      <w:proofErr w:type="spellEnd"/>
      <w:r w:rsidRPr="006863C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of </w:t>
      </w:r>
      <w:proofErr w:type="gramStart"/>
      <w:r w:rsidRPr="006863C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Innovation.“</w:t>
      </w:r>
      <w:proofErr w:type="gramEnd"/>
      <w:r w:rsidRPr="006863C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CE60B5" w:rsidRPr="006863C5" w:rsidRDefault="00CE60B5" w:rsidP="00CE60B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63C5">
        <w:rPr>
          <w:rFonts w:ascii="Arial" w:hAnsi="Arial" w:cs="Arial"/>
          <w:color w:val="000000"/>
          <w:sz w:val="24"/>
          <w:szCs w:val="24"/>
        </w:rPr>
        <w:t xml:space="preserve">Im Zuge der generellen Überarbeitung der Paketwendevorrichtung überzeugt die Abteilung Forschung &amp; Entwicklung mit einer elektromechanischen Wendevorrichtung. Wo bislang in der Hydraulik Öl zum Einsatz kam, </w:t>
      </w:r>
      <w:proofErr w:type="gramStart"/>
      <w:r w:rsidRPr="006863C5">
        <w:rPr>
          <w:rFonts w:ascii="Arial" w:hAnsi="Arial" w:cs="Arial"/>
          <w:color w:val="000000"/>
          <w:sz w:val="24"/>
          <w:szCs w:val="24"/>
        </w:rPr>
        <w:t>das</w:t>
      </w:r>
      <w:proofErr w:type="gramEnd"/>
      <w:r w:rsidRPr="006863C5">
        <w:rPr>
          <w:rFonts w:ascii="Arial" w:hAnsi="Arial" w:cs="Arial"/>
          <w:color w:val="000000"/>
          <w:sz w:val="24"/>
          <w:szCs w:val="24"/>
        </w:rPr>
        <w:t xml:space="preserve"> getauscht und als Altlast entsorgt werden musste und bei dem es gelegentlich zu Leckagen kam, bietet die Möllers Group dank Elektro-Motorik eine saubere, energiesparende Alternative mit optimiertem Wirkungsgrad, die spürbar Kosten spart. </w:t>
      </w:r>
    </w:p>
    <w:p w:rsidR="00CE60B5" w:rsidRPr="00CE60B5" w:rsidRDefault="00CE60B5" w:rsidP="00CE60B5">
      <w:proofErr w:type="spellStart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>Full</w:t>
      </w:r>
      <w:proofErr w:type="spellEnd"/>
      <w:r w:rsidRPr="006863C5">
        <w:rPr>
          <w:rFonts w:ascii="Arial" w:hAnsi="Arial" w:cs="Arial"/>
          <w:b/>
          <w:bCs/>
          <w:color w:val="000000"/>
          <w:sz w:val="24"/>
          <w:szCs w:val="24"/>
        </w:rPr>
        <w:t xml:space="preserve"> Line – High Quality seit 1952: </w:t>
      </w:r>
      <w:r w:rsidRPr="006863C5">
        <w:rPr>
          <w:rFonts w:ascii="Arial" w:hAnsi="Arial" w:cs="Arial"/>
          <w:color w:val="000000"/>
          <w:sz w:val="24"/>
          <w:szCs w:val="24"/>
        </w:rPr>
        <w:t xml:space="preserve">Die Möllers Group entwickelt und fertigt Maschinen und Anlagen für das komplette Leistungsspektrum von der Materialabfüllung über die Palettierung und Verpackung bis zur Verladung. Im Bereich der </w:t>
      </w:r>
      <w:proofErr w:type="spellStart"/>
      <w:r w:rsidRPr="006863C5">
        <w:rPr>
          <w:rFonts w:ascii="Arial" w:hAnsi="Arial" w:cs="Arial"/>
          <w:color w:val="000000"/>
          <w:sz w:val="24"/>
          <w:szCs w:val="24"/>
        </w:rPr>
        <w:t>palettenlosen</w:t>
      </w:r>
      <w:proofErr w:type="spellEnd"/>
      <w:r w:rsidRPr="006863C5">
        <w:rPr>
          <w:rFonts w:ascii="Arial" w:hAnsi="Arial" w:cs="Arial"/>
          <w:color w:val="000000"/>
          <w:sz w:val="24"/>
          <w:szCs w:val="24"/>
        </w:rPr>
        <w:t xml:space="preserve"> Technik überzeugen die selbst entwickelten Schrumpf- und </w:t>
      </w:r>
      <w:proofErr w:type="spellStart"/>
      <w:r w:rsidRPr="006863C5">
        <w:rPr>
          <w:rFonts w:ascii="Arial" w:hAnsi="Arial" w:cs="Arial"/>
          <w:color w:val="000000"/>
          <w:sz w:val="24"/>
          <w:szCs w:val="24"/>
        </w:rPr>
        <w:t>Stretchpaketieranlagen</w:t>
      </w:r>
      <w:proofErr w:type="spellEnd"/>
      <w:r w:rsidRPr="006863C5">
        <w:rPr>
          <w:rFonts w:ascii="Arial" w:hAnsi="Arial" w:cs="Arial"/>
          <w:color w:val="000000"/>
          <w:sz w:val="24"/>
          <w:szCs w:val="24"/>
        </w:rPr>
        <w:t xml:space="preserve">. Diese arbeiten nach dem Konterhauben-Schrumpf- oder </w:t>
      </w:r>
      <w:proofErr w:type="spellStart"/>
      <w:r w:rsidRPr="006863C5">
        <w:rPr>
          <w:rFonts w:ascii="Arial" w:hAnsi="Arial" w:cs="Arial"/>
          <w:color w:val="000000"/>
          <w:sz w:val="24"/>
          <w:szCs w:val="24"/>
        </w:rPr>
        <w:t>Stretchsystem</w:t>
      </w:r>
      <w:proofErr w:type="spellEnd"/>
      <w:r w:rsidRPr="006863C5">
        <w:rPr>
          <w:rFonts w:ascii="Arial" w:hAnsi="Arial" w:cs="Arial"/>
          <w:color w:val="000000"/>
          <w:sz w:val="24"/>
          <w:szCs w:val="24"/>
        </w:rPr>
        <w:t xml:space="preserve"> und schließen Versandgüter ohne jeden Ladungsträger in zwei Konterhauben ein.</w:t>
      </w:r>
      <w:bookmarkStart w:id="0" w:name="_GoBack"/>
      <w:bookmarkEnd w:id="0"/>
    </w:p>
    <w:sectPr w:rsidR="00CE60B5" w:rsidRPr="00CE60B5" w:rsidSect="004518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B5"/>
    <w:rsid w:val="004518C7"/>
    <w:rsid w:val="00C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7584"/>
  <w15:chartTrackingRefBased/>
  <w15:docId w15:val="{F07E2C89-9A9C-8F4F-8683-679BEB7B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60B5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2018-12-17T16:45:00Z</dcterms:created>
  <dcterms:modified xsi:type="dcterms:W3CDTF">2018-12-17T16:45:00Z</dcterms:modified>
</cp:coreProperties>
</file>