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576E" w14:textId="0805F9CB" w:rsidR="0003557C" w:rsidRPr="004F55E7" w:rsidRDefault="00B26686" w:rsidP="007057B3">
      <w:pPr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4F55E7">
        <w:rPr>
          <w:rFonts w:ascii="Arial" w:hAnsi="Arial" w:cs="Arial"/>
          <w:b/>
          <w:sz w:val="32"/>
          <w:szCs w:val="32"/>
          <w:lang w:val="en-US"/>
        </w:rPr>
        <w:t xml:space="preserve">The gross pneumatic </w:t>
      </w:r>
      <w:r w:rsidR="00B62425" w:rsidRPr="004F55E7">
        <w:rPr>
          <w:rFonts w:ascii="Arial" w:hAnsi="Arial" w:cs="Arial"/>
          <w:b/>
          <w:sz w:val="32"/>
          <w:szCs w:val="32"/>
          <w:lang w:val="en-US"/>
        </w:rPr>
        <w:t>packer BVP with residue-free</w:t>
      </w:r>
      <w:r w:rsidR="0003557C" w:rsidRPr="004F55E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BD0C97" w:rsidRPr="004F55E7">
        <w:rPr>
          <w:rFonts w:ascii="Arial" w:hAnsi="Arial" w:cs="Arial"/>
          <w:b/>
          <w:sz w:val="32"/>
          <w:szCs w:val="32"/>
          <w:lang w:val="en-US"/>
        </w:rPr>
        <w:br/>
      </w:r>
      <w:r w:rsidR="00B62425" w:rsidRPr="004F55E7">
        <w:rPr>
          <w:rFonts w:ascii="Arial" w:hAnsi="Arial" w:cs="Arial"/>
          <w:b/>
          <w:sz w:val="32"/>
          <w:szCs w:val="32"/>
          <w:lang w:val="en-US"/>
        </w:rPr>
        <w:t>emptying on</w:t>
      </w:r>
      <w:r w:rsidR="0003557C" w:rsidRPr="004F55E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B62425" w:rsidRPr="004F55E7">
        <w:rPr>
          <w:rFonts w:ascii="Arial" w:hAnsi="Arial" w:cs="Arial"/>
          <w:b/>
          <w:sz w:val="32"/>
          <w:szCs w:val="32"/>
          <w:lang w:val="en-US"/>
        </w:rPr>
        <w:t xml:space="preserve">change of product as a </w:t>
      </w:r>
      <w:r w:rsidR="000000F0" w:rsidRPr="004F55E7">
        <w:rPr>
          <w:rFonts w:ascii="Arial" w:hAnsi="Arial" w:cs="Arial"/>
          <w:b/>
          <w:sz w:val="32"/>
          <w:szCs w:val="32"/>
          <w:lang w:val="en-US"/>
        </w:rPr>
        <w:t>crowd-puller</w:t>
      </w:r>
    </w:p>
    <w:p w14:paraId="4F22CC7C" w14:textId="6848C2C3" w:rsidR="00D24193" w:rsidRPr="004F55E7" w:rsidRDefault="00D24193" w:rsidP="000C2848">
      <w:pPr>
        <w:spacing w:line="276" w:lineRule="auto"/>
        <w:rPr>
          <w:rFonts w:ascii="Arial" w:hAnsi="Arial"/>
          <w:b/>
          <w:sz w:val="24"/>
          <w:szCs w:val="24"/>
          <w:lang w:val="en-US"/>
        </w:rPr>
      </w:pPr>
      <w:r w:rsidRPr="004F55E7">
        <w:rPr>
          <w:rFonts w:ascii="Arial" w:hAnsi="Arial"/>
          <w:b/>
          <w:sz w:val="24"/>
          <w:szCs w:val="24"/>
          <w:lang w:val="en-US"/>
        </w:rPr>
        <w:t xml:space="preserve">The </w:t>
      </w:r>
      <w:proofErr w:type="spellStart"/>
      <w:r w:rsidRPr="004F55E7">
        <w:rPr>
          <w:rFonts w:ascii="Arial" w:hAnsi="Arial"/>
          <w:b/>
          <w:sz w:val="24"/>
          <w:szCs w:val="24"/>
          <w:lang w:val="en-US"/>
        </w:rPr>
        <w:t>Möllers</w:t>
      </w:r>
      <w:proofErr w:type="spellEnd"/>
      <w:r w:rsidRPr="004F55E7">
        <w:rPr>
          <w:rFonts w:ascii="Arial" w:hAnsi="Arial"/>
          <w:b/>
          <w:sz w:val="24"/>
          <w:szCs w:val="24"/>
          <w:lang w:val="en-US"/>
        </w:rPr>
        <w:t xml:space="preserve"> Group presented new solutions for the efficient and clean filling of bulk solids</w:t>
      </w:r>
      <w:r w:rsidR="00B81C8A" w:rsidRPr="004F55E7">
        <w:rPr>
          <w:rFonts w:ascii="Arial" w:hAnsi="Arial"/>
          <w:b/>
          <w:sz w:val="24"/>
          <w:szCs w:val="24"/>
          <w:lang w:val="en-US"/>
        </w:rPr>
        <w:t xml:space="preserve"> at </w:t>
      </w:r>
      <w:proofErr w:type="spellStart"/>
      <w:r w:rsidR="00B81C8A" w:rsidRPr="004F55E7">
        <w:rPr>
          <w:rFonts w:ascii="Arial" w:hAnsi="Arial"/>
          <w:b/>
          <w:sz w:val="24"/>
          <w:szCs w:val="24"/>
          <w:lang w:val="en-US"/>
        </w:rPr>
        <w:t>Powtech</w:t>
      </w:r>
      <w:proofErr w:type="spellEnd"/>
    </w:p>
    <w:p w14:paraId="7F86DA14" w14:textId="18784933" w:rsidR="009030B8" w:rsidRPr="004F55E7" w:rsidRDefault="009030B8" w:rsidP="000C2848">
      <w:pPr>
        <w:spacing w:line="276" w:lineRule="auto"/>
        <w:rPr>
          <w:rFonts w:ascii="Arial" w:hAnsi="Arial"/>
          <w:b/>
          <w:sz w:val="24"/>
          <w:szCs w:val="24"/>
          <w:lang w:val="en-US"/>
        </w:rPr>
      </w:pPr>
      <w:proofErr w:type="spellStart"/>
      <w:r w:rsidRPr="004F55E7">
        <w:rPr>
          <w:rFonts w:ascii="Arial" w:hAnsi="Arial"/>
          <w:b/>
          <w:sz w:val="24"/>
          <w:szCs w:val="24"/>
          <w:lang w:val="en-US"/>
        </w:rPr>
        <w:t>Beckum</w:t>
      </w:r>
      <w:proofErr w:type="spellEnd"/>
      <w:r w:rsidRPr="004F55E7">
        <w:rPr>
          <w:rFonts w:ascii="Arial" w:hAnsi="Arial"/>
          <w:b/>
          <w:sz w:val="24"/>
          <w:szCs w:val="24"/>
          <w:lang w:val="en-US"/>
        </w:rPr>
        <w:t>, April 2016. "</w:t>
      </w:r>
      <w:proofErr w:type="spellStart"/>
      <w:r w:rsidRPr="004F55E7">
        <w:rPr>
          <w:rFonts w:ascii="Arial" w:hAnsi="Arial"/>
          <w:b/>
          <w:sz w:val="24"/>
          <w:szCs w:val="24"/>
          <w:lang w:val="en-US"/>
        </w:rPr>
        <w:t>Powtech</w:t>
      </w:r>
      <w:proofErr w:type="spellEnd"/>
      <w:r w:rsidRPr="004F55E7">
        <w:rPr>
          <w:rFonts w:ascii="Arial" w:hAnsi="Arial"/>
          <w:b/>
          <w:sz w:val="24"/>
          <w:szCs w:val="24"/>
          <w:lang w:val="en-US"/>
        </w:rPr>
        <w:t xml:space="preserve"> has far exceeded our expectations in terms of quality and quantity of contacts!" Ralf Drews, CEO of Greif-VELOX, was able to draw this successful conclusion following </w:t>
      </w:r>
      <w:proofErr w:type="spellStart"/>
      <w:r w:rsidRPr="004F55E7">
        <w:rPr>
          <w:rFonts w:ascii="Arial" w:hAnsi="Arial"/>
          <w:b/>
          <w:sz w:val="24"/>
          <w:szCs w:val="24"/>
          <w:lang w:val="en-US"/>
        </w:rPr>
        <w:t>Powtech</w:t>
      </w:r>
      <w:proofErr w:type="spellEnd"/>
      <w:r w:rsidRPr="004F55E7">
        <w:rPr>
          <w:rFonts w:ascii="Arial" w:hAnsi="Arial"/>
          <w:b/>
          <w:sz w:val="24"/>
          <w:szCs w:val="24"/>
          <w:lang w:val="en-US"/>
        </w:rPr>
        <w:t xml:space="preserve">. At the International Trade Fair for Mechanical Process Engineering and Analysis in Nuremberg, the </w:t>
      </w:r>
      <w:proofErr w:type="spellStart"/>
      <w:r w:rsidRPr="004F55E7">
        <w:rPr>
          <w:rFonts w:ascii="Arial" w:hAnsi="Arial"/>
          <w:b/>
          <w:sz w:val="24"/>
          <w:szCs w:val="24"/>
          <w:lang w:val="en-US"/>
        </w:rPr>
        <w:t>Möllers</w:t>
      </w:r>
      <w:proofErr w:type="spellEnd"/>
      <w:r w:rsidRPr="004F55E7">
        <w:rPr>
          <w:rFonts w:ascii="Arial" w:hAnsi="Arial"/>
          <w:b/>
          <w:sz w:val="24"/>
          <w:szCs w:val="24"/>
          <w:lang w:val="en-US"/>
        </w:rPr>
        <w:t xml:space="preserve"> Group played a special trump card with solutions from its subsidiary, the company GREIF-VELOX from Lübeck - and perfected the compact and clean filling of bulk solids.</w:t>
      </w:r>
    </w:p>
    <w:p w14:paraId="5B408F48" w14:textId="11608372" w:rsidR="007057B3" w:rsidRPr="004F55E7" w:rsidRDefault="00F1176E" w:rsidP="00F1176E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4F55E7">
        <w:rPr>
          <w:rFonts w:ascii="Arial" w:hAnsi="Arial"/>
          <w:sz w:val="24"/>
          <w:szCs w:val="24"/>
          <w:lang w:val="en-US"/>
        </w:rPr>
        <w:t xml:space="preserve">"For the </w:t>
      </w:r>
      <w:proofErr w:type="spellStart"/>
      <w:r w:rsidRPr="004F55E7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4F55E7">
        <w:rPr>
          <w:rFonts w:ascii="Arial" w:hAnsi="Arial"/>
          <w:sz w:val="24"/>
          <w:szCs w:val="24"/>
          <w:lang w:val="en-US"/>
        </w:rPr>
        <w:t xml:space="preserve"> Group, the </w:t>
      </w:r>
      <w:proofErr w:type="spellStart"/>
      <w:r w:rsidRPr="004F55E7">
        <w:rPr>
          <w:rFonts w:ascii="Arial" w:hAnsi="Arial"/>
          <w:sz w:val="24"/>
          <w:szCs w:val="24"/>
          <w:lang w:val="en-US"/>
        </w:rPr>
        <w:t>Powtech</w:t>
      </w:r>
      <w:proofErr w:type="spellEnd"/>
      <w:r w:rsidRPr="004F55E7">
        <w:rPr>
          <w:rFonts w:ascii="Arial" w:hAnsi="Arial"/>
          <w:sz w:val="24"/>
          <w:szCs w:val="24"/>
          <w:lang w:val="en-US"/>
        </w:rPr>
        <w:t xml:space="preserve"> presence has been a complete success," </w:t>
      </w:r>
      <w:r w:rsidR="00686E9D" w:rsidRPr="004F55E7">
        <w:rPr>
          <w:rFonts w:ascii="Arial" w:hAnsi="Arial"/>
          <w:sz w:val="24"/>
          <w:szCs w:val="24"/>
          <w:lang w:val="en-US"/>
        </w:rPr>
        <w:t xml:space="preserve">reported </w:t>
      </w:r>
      <w:r w:rsidRPr="004F55E7">
        <w:rPr>
          <w:rFonts w:ascii="Arial" w:hAnsi="Arial"/>
          <w:sz w:val="24"/>
          <w:szCs w:val="24"/>
          <w:lang w:val="en-US"/>
        </w:rPr>
        <w:t xml:space="preserve">Dr. Gerd </w:t>
      </w:r>
      <w:proofErr w:type="spellStart"/>
      <w:r w:rsidRPr="004F55E7">
        <w:rPr>
          <w:rFonts w:ascii="Arial" w:hAnsi="Arial"/>
          <w:sz w:val="24"/>
          <w:szCs w:val="24"/>
          <w:lang w:val="en-US"/>
        </w:rPr>
        <w:t>Reil</w:t>
      </w:r>
      <w:proofErr w:type="spellEnd"/>
      <w:r w:rsidRPr="004F55E7">
        <w:rPr>
          <w:rFonts w:ascii="Arial" w:hAnsi="Arial"/>
          <w:sz w:val="24"/>
          <w:szCs w:val="24"/>
          <w:lang w:val="en-US"/>
        </w:rPr>
        <w:t xml:space="preserve">, Sales </w:t>
      </w:r>
      <w:proofErr w:type="spellStart"/>
      <w:r w:rsidRPr="004F55E7">
        <w:rPr>
          <w:rFonts w:ascii="Arial" w:hAnsi="Arial"/>
          <w:sz w:val="24"/>
          <w:szCs w:val="24"/>
          <w:lang w:val="en-US"/>
        </w:rPr>
        <w:t>Maschinenfabrik</w:t>
      </w:r>
      <w:proofErr w:type="spellEnd"/>
      <w:r w:rsidRPr="004F55E7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4F55E7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4F55E7">
        <w:rPr>
          <w:rFonts w:ascii="Arial" w:hAnsi="Arial"/>
          <w:sz w:val="24"/>
          <w:szCs w:val="24"/>
          <w:lang w:val="en-US"/>
        </w:rPr>
        <w:t xml:space="preserve"> GmbH. Decision makers from all over the world and from many industries, but especially the chemical and food industry, </w:t>
      </w:r>
      <w:r w:rsidR="00EA205D" w:rsidRPr="004F55E7">
        <w:rPr>
          <w:rFonts w:ascii="Arial" w:hAnsi="Arial"/>
          <w:sz w:val="24"/>
          <w:szCs w:val="24"/>
          <w:lang w:val="en-US"/>
        </w:rPr>
        <w:t xml:space="preserve">familiarized </w:t>
      </w:r>
      <w:r w:rsidR="00F509A6" w:rsidRPr="004F55E7">
        <w:rPr>
          <w:rFonts w:ascii="Arial" w:hAnsi="Arial"/>
          <w:sz w:val="24"/>
          <w:szCs w:val="24"/>
          <w:lang w:val="en-US"/>
        </w:rPr>
        <w:t>themselves with</w:t>
      </w:r>
      <w:r w:rsidRPr="004F55E7">
        <w:rPr>
          <w:rFonts w:ascii="Arial" w:hAnsi="Arial"/>
          <w:sz w:val="24"/>
          <w:szCs w:val="24"/>
          <w:lang w:val="en-US"/>
        </w:rPr>
        <w:t xml:space="preserve"> the high-performance machines for</w:t>
      </w:r>
      <w:r w:rsidR="00AC68F5" w:rsidRPr="004F55E7">
        <w:rPr>
          <w:rFonts w:ascii="Arial" w:hAnsi="Arial"/>
          <w:sz w:val="24"/>
          <w:szCs w:val="24"/>
          <w:lang w:val="en-US"/>
        </w:rPr>
        <w:t xml:space="preserve"> filling, palletizing and wrapp</w:t>
      </w:r>
      <w:r w:rsidRPr="004F55E7">
        <w:rPr>
          <w:rFonts w:ascii="Arial" w:hAnsi="Arial"/>
          <w:sz w:val="24"/>
          <w:szCs w:val="24"/>
          <w:lang w:val="en-US"/>
        </w:rPr>
        <w:t>ing, the wide range of applications and industries. The trade fair concept proved its worth: trade fair visitors were impressed by the functionality and technologies of the current machines.</w:t>
      </w:r>
    </w:p>
    <w:p w14:paraId="774779B5" w14:textId="77882251" w:rsidR="009420C7" w:rsidRPr="004F55E7" w:rsidRDefault="00F73990" w:rsidP="009420C7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4F55E7">
        <w:rPr>
          <w:rFonts w:ascii="Arial" w:hAnsi="Arial"/>
          <w:sz w:val="24"/>
          <w:szCs w:val="24"/>
          <w:lang w:val="en-US"/>
        </w:rPr>
        <w:t>The gross p</w:t>
      </w:r>
      <w:r w:rsidR="009420C7" w:rsidRPr="004F55E7">
        <w:rPr>
          <w:rFonts w:ascii="Arial" w:hAnsi="Arial"/>
          <w:sz w:val="24"/>
          <w:szCs w:val="24"/>
          <w:lang w:val="en-US"/>
        </w:rPr>
        <w:t>neum</w:t>
      </w:r>
      <w:r w:rsidRPr="004F55E7">
        <w:rPr>
          <w:rFonts w:ascii="Arial" w:hAnsi="Arial"/>
          <w:sz w:val="24"/>
          <w:szCs w:val="24"/>
          <w:lang w:val="en-US"/>
        </w:rPr>
        <w:t>atic p</w:t>
      </w:r>
      <w:r w:rsidR="009420C7" w:rsidRPr="004F55E7">
        <w:rPr>
          <w:rFonts w:ascii="Arial" w:hAnsi="Arial"/>
          <w:sz w:val="24"/>
          <w:szCs w:val="24"/>
          <w:lang w:val="en-US"/>
        </w:rPr>
        <w:t>acker BVP proved to be a crowd puller with residue-free emptying when changing products thanks to its innovative boiler shape, additional blowing nozzles and optimized control of the product conveying air.</w:t>
      </w:r>
    </w:p>
    <w:p w14:paraId="4643D53F" w14:textId="7528CB48" w:rsidR="009C14DE" w:rsidRPr="004F55E7" w:rsidRDefault="009C14DE" w:rsidP="009C14DE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4F55E7">
        <w:rPr>
          <w:rFonts w:ascii="Arial" w:hAnsi="Arial"/>
          <w:sz w:val="24"/>
          <w:szCs w:val="24"/>
          <w:lang w:val="en-US"/>
        </w:rPr>
        <w:t xml:space="preserve">He was assisted by the new </w:t>
      </w:r>
      <w:r w:rsidR="000B17EE" w:rsidRPr="004F55E7">
        <w:rPr>
          <w:rFonts w:ascii="Arial" w:hAnsi="Arial"/>
          <w:sz w:val="24"/>
          <w:szCs w:val="24"/>
          <w:lang w:val="en-US"/>
        </w:rPr>
        <w:t>automatic applicator</w:t>
      </w:r>
      <w:r w:rsidR="001C4EBB" w:rsidRPr="004F55E7">
        <w:rPr>
          <w:rFonts w:ascii="Arial" w:hAnsi="Arial"/>
          <w:sz w:val="24"/>
          <w:szCs w:val="24"/>
          <w:lang w:val="en-US"/>
        </w:rPr>
        <w:t xml:space="preserve"> for single-spout </w:t>
      </w:r>
      <w:r w:rsidRPr="004F55E7">
        <w:rPr>
          <w:rFonts w:ascii="Arial" w:hAnsi="Arial"/>
          <w:sz w:val="24"/>
          <w:szCs w:val="24"/>
          <w:lang w:val="en-US"/>
        </w:rPr>
        <w:t>systems. With a small footprint, the VALVOMAT S1 convinces with a low err</w:t>
      </w:r>
      <w:r w:rsidR="00B3298E" w:rsidRPr="004F55E7">
        <w:rPr>
          <w:rFonts w:ascii="Arial" w:hAnsi="Arial"/>
          <w:sz w:val="24"/>
          <w:szCs w:val="24"/>
          <w:lang w:val="en-US"/>
        </w:rPr>
        <w:t xml:space="preserve">or rate and achieves top marks </w:t>
      </w:r>
      <w:r w:rsidRPr="004F55E7">
        <w:rPr>
          <w:rFonts w:ascii="Arial" w:hAnsi="Arial"/>
          <w:sz w:val="24"/>
          <w:szCs w:val="24"/>
          <w:lang w:val="en-US"/>
        </w:rPr>
        <w:t>​​</w:t>
      </w:r>
      <w:r w:rsidR="00523B20" w:rsidRPr="004F55E7">
        <w:rPr>
          <w:rFonts w:ascii="Arial" w:hAnsi="Arial"/>
          <w:sz w:val="24"/>
          <w:szCs w:val="24"/>
          <w:lang w:val="en-US"/>
        </w:rPr>
        <w:t xml:space="preserve">of 99.7% for </w:t>
      </w:r>
      <w:r w:rsidRPr="004F55E7">
        <w:rPr>
          <w:rFonts w:ascii="Arial" w:hAnsi="Arial"/>
          <w:sz w:val="24"/>
          <w:szCs w:val="24"/>
          <w:lang w:val="en-US"/>
        </w:rPr>
        <w:t xml:space="preserve">the </w:t>
      </w:r>
      <w:r w:rsidR="00394AD8" w:rsidRPr="004F55E7">
        <w:rPr>
          <w:rFonts w:ascii="Arial" w:hAnsi="Arial"/>
          <w:sz w:val="24"/>
          <w:szCs w:val="24"/>
          <w:lang w:val="en-US"/>
        </w:rPr>
        <w:t>application</w:t>
      </w:r>
      <w:r w:rsidRPr="004F55E7">
        <w:rPr>
          <w:rFonts w:ascii="Arial" w:hAnsi="Arial"/>
          <w:sz w:val="24"/>
          <w:szCs w:val="24"/>
          <w:lang w:val="en-US"/>
        </w:rPr>
        <w:t xml:space="preserve"> rate, the guests learned first-hand from Bernd </w:t>
      </w:r>
      <w:proofErr w:type="spellStart"/>
      <w:r w:rsidRPr="004F55E7">
        <w:rPr>
          <w:rFonts w:ascii="Arial" w:hAnsi="Arial"/>
          <w:sz w:val="24"/>
          <w:szCs w:val="24"/>
          <w:lang w:val="en-US"/>
        </w:rPr>
        <w:t>Tillack</w:t>
      </w:r>
      <w:proofErr w:type="spellEnd"/>
      <w:r w:rsidRPr="004F55E7">
        <w:rPr>
          <w:rFonts w:ascii="Arial" w:hAnsi="Arial"/>
          <w:sz w:val="24"/>
          <w:szCs w:val="24"/>
          <w:lang w:val="en-US"/>
        </w:rPr>
        <w:t>, Head of Process Engineering GREIF-VELOX.</w:t>
      </w:r>
    </w:p>
    <w:p w14:paraId="160BAA9A" w14:textId="2688F889" w:rsidR="007F7A8A" w:rsidRPr="004F55E7" w:rsidRDefault="007F7A8A" w:rsidP="007F7A8A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4F55E7">
        <w:rPr>
          <w:rFonts w:ascii="Arial" w:hAnsi="Arial"/>
          <w:sz w:val="24"/>
          <w:szCs w:val="24"/>
          <w:lang w:val="en-US"/>
        </w:rPr>
        <w:t>The vaporizer VELOVAC was presented particularly vividly. His unique assets visualized an air column in which paper balls floated. With it, GREIF-VELOX opens up new dimensions in the dust-free filling of extremely light bulk materials in a vacuum process with up to four</w:t>
      </w:r>
      <w:r w:rsidR="00FF345F" w:rsidRPr="004F55E7">
        <w:rPr>
          <w:rFonts w:ascii="Arial" w:hAnsi="Arial"/>
          <w:sz w:val="24"/>
          <w:szCs w:val="24"/>
          <w:lang w:val="en-US"/>
        </w:rPr>
        <w:t>-</w:t>
      </w:r>
      <w:r w:rsidRPr="004F55E7">
        <w:rPr>
          <w:rFonts w:ascii="Arial" w:hAnsi="Arial"/>
          <w:sz w:val="24"/>
          <w:szCs w:val="24"/>
          <w:lang w:val="en-US"/>
        </w:rPr>
        <w:t>fold product compaction.</w:t>
      </w:r>
    </w:p>
    <w:p w14:paraId="0276CFA4" w14:textId="77777777" w:rsidR="007F7A8A" w:rsidRPr="004F55E7" w:rsidRDefault="007F7A8A" w:rsidP="007057B3">
      <w:pPr>
        <w:rPr>
          <w:rFonts w:ascii="Arial" w:hAnsi="Arial" w:cs="Arial"/>
          <w:sz w:val="24"/>
          <w:szCs w:val="24"/>
          <w:lang w:val="en-US"/>
        </w:rPr>
      </w:pPr>
    </w:p>
    <w:p w14:paraId="2856E1FE" w14:textId="6FCA9F63" w:rsidR="00820AAC" w:rsidRPr="00764841" w:rsidRDefault="00820AAC" w:rsidP="00820AAC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4F55E7">
        <w:rPr>
          <w:rFonts w:ascii="Arial" w:hAnsi="Arial"/>
          <w:sz w:val="24"/>
          <w:szCs w:val="24"/>
          <w:lang w:val="en-US"/>
        </w:rPr>
        <w:t xml:space="preserve">Just in time for the fair, the latest bottling results with carbon black were presented. </w:t>
      </w:r>
      <w:r w:rsidRPr="00764841">
        <w:rPr>
          <w:rFonts w:ascii="Arial" w:hAnsi="Arial"/>
          <w:sz w:val="24"/>
          <w:szCs w:val="24"/>
          <w:lang w:val="en-US"/>
        </w:rPr>
        <w:t>The super-compact bag</w:t>
      </w:r>
      <w:r w:rsidR="009C5D90" w:rsidRPr="00764841">
        <w:rPr>
          <w:rFonts w:ascii="Arial" w:hAnsi="Arial"/>
          <w:sz w:val="24"/>
          <w:szCs w:val="24"/>
          <w:lang w:val="en-US"/>
        </w:rPr>
        <w:t>s of only 9</w:t>
      </w:r>
      <w:r w:rsidRPr="00764841">
        <w:rPr>
          <w:rFonts w:ascii="Arial" w:hAnsi="Arial"/>
          <w:sz w:val="24"/>
          <w:szCs w:val="24"/>
          <w:lang w:val="en-US"/>
        </w:rPr>
        <w:t xml:space="preserve">cm </w:t>
      </w:r>
      <w:r w:rsidR="001552AE" w:rsidRPr="00764841">
        <w:rPr>
          <w:rFonts w:ascii="Arial" w:hAnsi="Arial"/>
          <w:sz w:val="24"/>
          <w:szCs w:val="24"/>
          <w:lang w:val="en-US"/>
        </w:rPr>
        <w:t xml:space="preserve">in </w:t>
      </w:r>
      <w:r w:rsidRPr="00764841">
        <w:rPr>
          <w:rFonts w:ascii="Arial" w:hAnsi="Arial"/>
          <w:sz w:val="24"/>
          <w:szCs w:val="24"/>
          <w:lang w:val="en-US"/>
        </w:rPr>
        <w:t xml:space="preserve">height without additional </w:t>
      </w:r>
      <w:r w:rsidR="00E105DE" w:rsidRPr="00764841">
        <w:rPr>
          <w:rFonts w:ascii="Arial" w:hAnsi="Arial"/>
          <w:sz w:val="24"/>
          <w:szCs w:val="24"/>
          <w:lang w:val="en-US"/>
        </w:rPr>
        <w:t>pressing and the 1A pallet</w:t>
      </w:r>
      <w:r w:rsidR="001552AE" w:rsidRPr="00764841">
        <w:rPr>
          <w:rFonts w:ascii="Arial" w:hAnsi="Arial"/>
          <w:sz w:val="24"/>
          <w:szCs w:val="24"/>
          <w:lang w:val="en-US"/>
        </w:rPr>
        <w:t xml:space="preserve"> patter</w:t>
      </w:r>
      <w:r w:rsidR="00153C61" w:rsidRPr="00764841">
        <w:rPr>
          <w:rFonts w:ascii="Arial" w:hAnsi="Arial"/>
          <w:sz w:val="24"/>
          <w:szCs w:val="24"/>
          <w:lang w:val="en-US"/>
        </w:rPr>
        <w:t xml:space="preserve">n were a pilgrimage goal </w:t>
      </w:r>
      <w:r w:rsidRPr="00764841">
        <w:rPr>
          <w:rFonts w:ascii="Arial" w:hAnsi="Arial"/>
          <w:sz w:val="24"/>
          <w:szCs w:val="24"/>
          <w:lang w:val="en-US"/>
        </w:rPr>
        <w:t>for the customer and also impressed the trade fair audience.</w:t>
      </w:r>
    </w:p>
    <w:p w14:paraId="4538D5B2" w14:textId="5D19C144" w:rsidR="00BC4356" w:rsidRPr="00764841" w:rsidRDefault="00B659BF" w:rsidP="00227CD0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764841">
        <w:rPr>
          <w:rFonts w:ascii="Arial" w:hAnsi="Arial"/>
          <w:sz w:val="24"/>
          <w:szCs w:val="24"/>
          <w:lang w:val="en-US"/>
        </w:rPr>
        <w:t>The patented, fully-</w:t>
      </w:r>
      <w:r w:rsidR="00820AAC" w:rsidRPr="00764841">
        <w:rPr>
          <w:rFonts w:ascii="Arial" w:hAnsi="Arial"/>
          <w:sz w:val="24"/>
          <w:szCs w:val="24"/>
          <w:lang w:val="en-US"/>
        </w:rPr>
        <w:t>automatic VALVOCUT valve cutter, which made the perfect cut to prevent valve overhangs aft</w:t>
      </w:r>
      <w:r w:rsidR="0022043A" w:rsidRPr="00764841">
        <w:rPr>
          <w:rFonts w:ascii="Arial" w:hAnsi="Arial"/>
          <w:sz w:val="24"/>
          <w:szCs w:val="24"/>
          <w:lang w:val="en-US"/>
        </w:rPr>
        <w:t>er welding, was always</w:t>
      </w:r>
      <w:r w:rsidR="00370D08" w:rsidRPr="00764841">
        <w:rPr>
          <w:rFonts w:ascii="Arial" w:hAnsi="Arial"/>
          <w:sz w:val="24"/>
          <w:szCs w:val="24"/>
          <w:lang w:val="en-US"/>
        </w:rPr>
        <w:t xml:space="preserve"> </w:t>
      </w:r>
      <w:r w:rsidR="00DA29FA" w:rsidRPr="00764841">
        <w:rPr>
          <w:rFonts w:ascii="Arial" w:hAnsi="Arial"/>
          <w:sz w:val="24"/>
          <w:szCs w:val="24"/>
          <w:lang w:val="en-US"/>
        </w:rPr>
        <w:t>surrounded</w:t>
      </w:r>
      <w:r w:rsidR="00820AAC" w:rsidRPr="00764841">
        <w:rPr>
          <w:rFonts w:ascii="Arial" w:hAnsi="Arial"/>
          <w:sz w:val="24"/>
          <w:szCs w:val="24"/>
          <w:lang w:val="en-US"/>
        </w:rPr>
        <w:t>.</w:t>
      </w:r>
      <w:r w:rsidR="007057B3" w:rsidRPr="0076484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FF554E7" w14:textId="019A5A0B" w:rsidR="00BC4356" w:rsidRPr="00764841" w:rsidRDefault="00BC4356" w:rsidP="00BC4356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764841">
        <w:rPr>
          <w:rFonts w:ascii="Arial" w:hAnsi="Arial"/>
          <w:sz w:val="24"/>
          <w:szCs w:val="24"/>
          <w:lang w:val="en-US"/>
        </w:rPr>
        <w:t xml:space="preserve">"The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Valvocut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prevents product residues in the valve area from contaminating pallet loads - a real selling point for many customers," commented Henrik</w:t>
      </w:r>
      <w:r w:rsidR="00A15445" w:rsidRPr="00764841">
        <w:rPr>
          <w:rFonts w:ascii="Arial" w:hAnsi="Arial"/>
          <w:sz w:val="24"/>
          <w:szCs w:val="24"/>
          <w:lang w:val="en-US"/>
        </w:rPr>
        <w:t xml:space="preserve"> Johns and </w:t>
      </w:r>
      <w:proofErr w:type="spellStart"/>
      <w:r w:rsidR="00A15445" w:rsidRPr="00764841">
        <w:rPr>
          <w:rFonts w:ascii="Arial" w:hAnsi="Arial"/>
          <w:sz w:val="24"/>
          <w:szCs w:val="24"/>
          <w:lang w:val="en-US"/>
        </w:rPr>
        <w:t>Jörg</w:t>
      </w:r>
      <w:proofErr w:type="spellEnd"/>
      <w:r w:rsidR="00A15445" w:rsidRPr="00764841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A15445" w:rsidRPr="00764841">
        <w:rPr>
          <w:rFonts w:ascii="Arial" w:hAnsi="Arial"/>
          <w:sz w:val="24"/>
          <w:szCs w:val="24"/>
          <w:lang w:val="en-US"/>
        </w:rPr>
        <w:t>Scharwies</w:t>
      </w:r>
      <w:proofErr w:type="spellEnd"/>
      <w:r w:rsidR="00A15445" w:rsidRPr="00764841">
        <w:rPr>
          <w:rFonts w:ascii="Arial" w:hAnsi="Arial"/>
          <w:sz w:val="24"/>
          <w:szCs w:val="24"/>
          <w:lang w:val="en-US"/>
        </w:rPr>
        <w:t xml:space="preserve"> from </w:t>
      </w:r>
      <w:r w:rsidR="00B9793E" w:rsidRPr="00764841">
        <w:rPr>
          <w:rFonts w:ascii="Arial" w:hAnsi="Arial"/>
          <w:sz w:val="24"/>
          <w:szCs w:val="24"/>
          <w:lang w:val="en-US"/>
        </w:rPr>
        <w:t xml:space="preserve">the </w:t>
      </w:r>
      <w:r w:rsidR="00A15445" w:rsidRPr="00764841">
        <w:rPr>
          <w:rFonts w:ascii="Arial" w:hAnsi="Arial"/>
          <w:sz w:val="24"/>
          <w:szCs w:val="24"/>
          <w:lang w:val="en-US"/>
        </w:rPr>
        <w:t>s</w:t>
      </w:r>
      <w:r w:rsidRPr="00764841">
        <w:rPr>
          <w:rFonts w:ascii="Arial" w:hAnsi="Arial"/>
          <w:sz w:val="24"/>
          <w:szCs w:val="24"/>
          <w:lang w:val="en-US"/>
        </w:rPr>
        <w:t>ales</w:t>
      </w:r>
      <w:r w:rsidR="00762CA6" w:rsidRPr="00764841">
        <w:rPr>
          <w:rFonts w:ascii="Arial" w:hAnsi="Arial"/>
          <w:sz w:val="24"/>
          <w:szCs w:val="24"/>
          <w:lang w:val="en-US"/>
        </w:rPr>
        <w:t xml:space="preserve"> department</w:t>
      </w:r>
      <w:r w:rsidRPr="00764841">
        <w:rPr>
          <w:rFonts w:ascii="Arial" w:hAnsi="Arial"/>
          <w:sz w:val="24"/>
          <w:szCs w:val="24"/>
          <w:lang w:val="en-US"/>
        </w:rPr>
        <w:t>.</w:t>
      </w:r>
    </w:p>
    <w:p w14:paraId="26CD5261" w14:textId="7D0427D3" w:rsidR="005B32B4" w:rsidRPr="00764841" w:rsidRDefault="005930AA" w:rsidP="005B32B4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764841">
        <w:rPr>
          <w:rFonts w:ascii="Arial" w:hAnsi="Arial"/>
          <w:sz w:val="24"/>
          <w:szCs w:val="24"/>
          <w:lang w:val="en-US"/>
        </w:rPr>
        <w:lastRenderedPageBreak/>
        <w:t>Companie</w:t>
      </w:r>
      <w:r w:rsidR="00467D05" w:rsidRPr="00764841">
        <w:rPr>
          <w:rFonts w:ascii="Arial" w:hAnsi="Arial"/>
          <w:sz w:val="24"/>
          <w:szCs w:val="24"/>
          <w:lang w:val="en-US"/>
        </w:rPr>
        <w:t>s in the packaging industry demand</w:t>
      </w:r>
      <w:r w:rsidRPr="00764841">
        <w:rPr>
          <w:rFonts w:ascii="Arial" w:hAnsi="Arial"/>
          <w:sz w:val="24"/>
          <w:szCs w:val="24"/>
          <w:lang w:val="en-US"/>
        </w:rPr>
        <w:t xml:space="preserve"> a partner who guarantees flexible, efficient working with state-of-the-art technology.</w:t>
      </w:r>
      <w:r w:rsidR="00555B11" w:rsidRPr="00764841">
        <w:rPr>
          <w:rFonts w:ascii="Arial" w:hAnsi="Arial"/>
          <w:sz w:val="24"/>
          <w:szCs w:val="24"/>
          <w:lang w:val="en-US"/>
        </w:rPr>
        <w:t xml:space="preserve"> A task which is fulfilled</w:t>
      </w:r>
      <w:r w:rsidRPr="00764841">
        <w:rPr>
          <w:rFonts w:ascii="Arial" w:hAnsi="Arial"/>
          <w:sz w:val="24"/>
          <w:szCs w:val="24"/>
          <w:lang w:val="en-US"/>
        </w:rPr>
        <w:t xml:space="preserve"> by the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Group with a high degree of automation in production, adapted constructions and tailor-made solutions even for extremely difficult bulk materials.</w:t>
      </w:r>
    </w:p>
    <w:p w14:paraId="7AF3FB7F" w14:textId="77777777" w:rsidR="005B32B4" w:rsidRPr="00764841" w:rsidRDefault="005B32B4" w:rsidP="005B32B4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764841">
        <w:rPr>
          <w:rFonts w:ascii="Arial" w:hAnsi="Arial"/>
          <w:sz w:val="24"/>
          <w:szCs w:val="24"/>
          <w:lang w:val="en-US"/>
        </w:rPr>
        <w:t xml:space="preserve">Since 1952, the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Group has been building on the Full Line. High Quality.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convinces in the palletizing sector with exact, extremely gentle results for products of many industries. As a strong alliance, the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Maschinenfabrik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as a professional for palletizing and packaging and GREIF-VELOX as a competent partner for bottling expertise under the umbrella of the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Möllers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Group, reflect this idea of ​​the Full Line.</w:t>
      </w:r>
    </w:p>
    <w:p w14:paraId="2DDE0D9C" w14:textId="77777777" w:rsidR="005B32B4" w:rsidRPr="00764841" w:rsidRDefault="005B32B4" w:rsidP="007057B3">
      <w:pPr>
        <w:rPr>
          <w:rFonts w:ascii="Arial" w:hAnsi="Arial" w:cs="Arial"/>
          <w:sz w:val="24"/>
          <w:szCs w:val="24"/>
          <w:lang w:val="en-US"/>
        </w:rPr>
      </w:pPr>
    </w:p>
    <w:p w14:paraId="3ABCE041" w14:textId="77777777" w:rsidR="005B32B4" w:rsidRPr="00764841" w:rsidRDefault="005B32B4" w:rsidP="007057B3">
      <w:pPr>
        <w:rPr>
          <w:rFonts w:ascii="Arial" w:hAnsi="Arial" w:cs="Arial"/>
          <w:sz w:val="24"/>
          <w:szCs w:val="24"/>
          <w:lang w:val="en-US"/>
        </w:rPr>
      </w:pPr>
    </w:p>
    <w:p w14:paraId="4642CD2B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  <w:r w:rsidRPr="004F55E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80B72C0" wp14:editId="1A3E1CA0">
            <wp:simplePos x="0" y="0"/>
            <wp:positionH relativeFrom="column">
              <wp:posOffset>414655</wp:posOffset>
            </wp:positionH>
            <wp:positionV relativeFrom="paragraph">
              <wp:posOffset>53975</wp:posOffset>
            </wp:positionV>
            <wp:extent cx="2371725" cy="2017395"/>
            <wp:effectExtent l="0" t="0" r="9525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5BCF9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3BEF4179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64AF8E74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3DF8EDA1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11C10C23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35FB5B9B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06F60854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27AA28C7" w14:textId="77777777" w:rsidR="007057B3" w:rsidRPr="00764841" w:rsidRDefault="007057B3" w:rsidP="007057B3">
      <w:pPr>
        <w:rPr>
          <w:rFonts w:ascii="Arial" w:hAnsi="Arial" w:cs="Arial"/>
          <w:sz w:val="24"/>
          <w:szCs w:val="24"/>
          <w:lang w:val="en-US"/>
        </w:rPr>
      </w:pPr>
    </w:p>
    <w:p w14:paraId="3FCC6AEB" w14:textId="37DA98E2" w:rsidR="008133A1" w:rsidRPr="00764841" w:rsidRDefault="008133A1" w:rsidP="000F2AD1">
      <w:pPr>
        <w:spacing w:line="276" w:lineRule="auto"/>
        <w:rPr>
          <w:rFonts w:ascii="Arial" w:hAnsi="Arial"/>
          <w:sz w:val="24"/>
          <w:szCs w:val="24"/>
          <w:lang w:val="en-US"/>
        </w:rPr>
      </w:pPr>
      <w:r w:rsidRPr="00764841">
        <w:rPr>
          <w:rFonts w:ascii="Arial" w:hAnsi="Arial"/>
          <w:sz w:val="24"/>
          <w:szCs w:val="24"/>
          <w:lang w:val="en-US"/>
        </w:rPr>
        <w:t xml:space="preserve">If the handling of light goods becomes "child's play": The presentation of the </w:t>
      </w:r>
      <w:proofErr w:type="spellStart"/>
      <w:r w:rsidRPr="00764841">
        <w:rPr>
          <w:rFonts w:ascii="Arial" w:hAnsi="Arial"/>
          <w:sz w:val="24"/>
          <w:szCs w:val="24"/>
          <w:lang w:val="en-US"/>
        </w:rPr>
        <w:t>Velovac</w:t>
      </w:r>
      <w:proofErr w:type="spellEnd"/>
      <w:r w:rsidRPr="00764841">
        <w:rPr>
          <w:rFonts w:ascii="Arial" w:hAnsi="Arial"/>
          <w:sz w:val="24"/>
          <w:szCs w:val="24"/>
          <w:lang w:val="en-US"/>
        </w:rPr>
        <w:t xml:space="preserve"> was charmingly supported by a fair hostess who distributed air whistles to the visitors.</w:t>
      </w:r>
    </w:p>
    <w:p w14:paraId="1B0E474C" w14:textId="77777777" w:rsidR="009030B8" w:rsidRPr="00764841" w:rsidRDefault="009030B8" w:rsidP="000F2AD1">
      <w:pPr>
        <w:spacing w:line="276" w:lineRule="auto"/>
        <w:rPr>
          <w:sz w:val="24"/>
          <w:szCs w:val="24"/>
          <w:lang w:val="en-US"/>
        </w:rPr>
      </w:pPr>
    </w:p>
    <w:sectPr w:rsidR="009030B8" w:rsidRPr="007648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3"/>
    <w:rsid w:val="000000F0"/>
    <w:rsid w:val="0003557C"/>
    <w:rsid w:val="000B17EE"/>
    <w:rsid w:val="000C2848"/>
    <w:rsid w:val="000C5196"/>
    <w:rsid w:val="000C7028"/>
    <w:rsid w:val="000F2AD1"/>
    <w:rsid w:val="00153C61"/>
    <w:rsid w:val="001552AE"/>
    <w:rsid w:val="001930A6"/>
    <w:rsid w:val="00194B75"/>
    <w:rsid w:val="001C4EBB"/>
    <w:rsid w:val="001F1EF3"/>
    <w:rsid w:val="00210AFB"/>
    <w:rsid w:val="0022043A"/>
    <w:rsid w:val="00227539"/>
    <w:rsid w:val="00227CD0"/>
    <w:rsid w:val="002765EF"/>
    <w:rsid w:val="002F763B"/>
    <w:rsid w:val="00370D08"/>
    <w:rsid w:val="00394AD8"/>
    <w:rsid w:val="00467D05"/>
    <w:rsid w:val="004F55E7"/>
    <w:rsid w:val="00523B20"/>
    <w:rsid w:val="00555B11"/>
    <w:rsid w:val="005930AA"/>
    <w:rsid w:val="005B32B4"/>
    <w:rsid w:val="00626045"/>
    <w:rsid w:val="006451FE"/>
    <w:rsid w:val="00686E9D"/>
    <w:rsid w:val="007057B3"/>
    <w:rsid w:val="00762CA6"/>
    <w:rsid w:val="00764841"/>
    <w:rsid w:val="007F2DA0"/>
    <w:rsid w:val="007F7A8A"/>
    <w:rsid w:val="008133A1"/>
    <w:rsid w:val="00820AAC"/>
    <w:rsid w:val="008E543D"/>
    <w:rsid w:val="009030B8"/>
    <w:rsid w:val="009420C7"/>
    <w:rsid w:val="009548C6"/>
    <w:rsid w:val="009A2E1A"/>
    <w:rsid w:val="009C14DE"/>
    <w:rsid w:val="009C5D90"/>
    <w:rsid w:val="00A15445"/>
    <w:rsid w:val="00AC68F5"/>
    <w:rsid w:val="00B26686"/>
    <w:rsid w:val="00B3298E"/>
    <w:rsid w:val="00B62425"/>
    <w:rsid w:val="00B659BF"/>
    <w:rsid w:val="00B81C8A"/>
    <w:rsid w:val="00B87FC2"/>
    <w:rsid w:val="00B90417"/>
    <w:rsid w:val="00B9793E"/>
    <w:rsid w:val="00BC4356"/>
    <w:rsid w:val="00BD0C97"/>
    <w:rsid w:val="00BF54ED"/>
    <w:rsid w:val="00C427FC"/>
    <w:rsid w:val="00CA139E"/>
    <w:rsid w:val="00CC7B41"/>
    <w:rsid w:val="00D24193"/>
    <w:rsid w:val="00DA29FA"/>
    <w:rsid w:val="00E105DE"/>
    <w:rsid w:val="00EA205D"/>
    <w:rsid w:val="00ED11B6"/>
    <w:rsid w:val="00F1176E"/>
    <w:rsid w:val="00F20213"/>
    <w:rsid w:val="00F372DE"/>
    <w:rsid w:val="00F509A6"/>
    <w:rsid w:val="00F73990"/>
    <w:rsid w:val="00FE287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49FA9"/>
  <w15:docId w15:val="{C782EA32-734A-494C-A625-B6DB168D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57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2019-02-12T14:17:00Z</dcterms:created>
  <dcterms:modified xsi:type="dcterms:W3CDTF">2019-02-12T14:17:00Z</dcterms:modified>
</cp:coreProperties>
</file>