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E19A" w14:textId="10DB58CB" w:rsidR="00CF096C" w:rsidRPr="00541D48" w:rsidRDefault="00203962" w:rsidP="00E911FD">
      <w:pPr>
        <w:rPr>
          <w:rFonts w:ascii="Arial" w:hAnsi="Arial" w:cs="Arial"/>
          <w:b/>
          <w:sz w:val="28"/>
          <w:szCs w:val="28"/>
          <w:lang w:val="en-US"/>
        </w:rPr>
      </w:pPr>
      <w:bookmarkStart w:id="0" w:name="_GoBack"/>
      <w:bookmarkEnd w:id="0"/>
      <w:r w:rsidRPr="00541D48">
        <w:rPr>
          <w:rFonts w:ascii="Arial" w:hAnsi="Arial" w:cs="Arial"/>
          <w:b/>
          <w:sz w:val="28"/>
          <w:szCs w:val="28"/>
          <w:lang w:val="en-US"/>
        </w:rPr>
        <w:t>New dimensions</w:t>
      </w:r>
      <w:r w:rsidR="00FD4CCD" w:rsidRPr="00541D48">
        <w:rPr>
          <w:rFonts w:ascii="Arial" w:hAnsi="Arial" w:cs="Arial"/>
          <w:b/>
          <w:sz w:val="28"/>
          <w:szCs w:val="28"/>
          <w:lang w:val="en-US"/>
        </w:rPr>
        <w:t xml:space="preserve"> in gentle</w:t>
      </w:r>
      <w:r w:rsidR="00CF096C" w:rsidRPr="00541D48">
        <w:rPr>
          <w:rFonts w:ascii="Arial" w:hAnsi="Arial" w:cs="Arial"/>
          <w:b/>
          <w:sz w:val="28"/>
          <w:szCs w:val="28"/>
          <w:lang w:val="en-US"/>
        </w:rPr>
        <w:t xml:space="preserve">, </w:t>
      </w:r>
      <w:r w:rsidR="00FD4CCD" w:rsidRPr="00541D48">
        <w:rPr>
          <w:rFonts w:ascii="Arial" w:hAnsi="Arial" w:cs="Arial"/>
          <w:b/>
          <w:sz w:val="28"/>
          <w:szCs w:val="28"/>
          <w:lang w:val="en-US"/>
        </w:rPr>
        <w:t>dust-free</w:t>
      </w:r>
      <w:r w:rsidR="00CF096C" w:rsidRPr="00541D48">
        <w:rPr>
          <w:rFonts w:ascii="Arial" w:hAnsi="Arial" w:cs="Arial"/>
          <w:b/>
          <w:sz w:val="28"/>
          <w:szCs w:val="28"/>
          <w:lang w:val="en-US"/>
        </w:rPr>
        <w:t xml:space="preserve"> </w:t>
      </w:r>
      <w:r w:rsidR="00FD4CCD" w:rsidRPr="00541D48">
        <w:rPr>
          <w:rFonts w:ascii="Arial" w:hAnsi="Arial" w:cs="Arial"/>
          <w:b/>
          <w:sz w:val="28"/>
          <w:szCs w:val="28"/>
          <w:lang w:val="en-US"/>
        </w:rPr>
        <w:t>filling</w:t>
      </w:r>
    </w:p>
    <w:p w14:paraId="36EFA098" w14:textId="11BE041B" w:rsidR="00CF096C" w:rsidRPr="00541D48" w:rsidRDefault="002F63DD" w:rsidP="00CF096C">
      <w:pPr>
        <w:rPr>
          <w:rFonts w:ascii="Arial" w:hAnsi="Arial" w:cs="Arial"/>
          <w:b/>
          <w:sz w:val="24"/>
          <w:szCs w:val="24"/>
          <w:lang w:val="en-US"/>
        </w:rPr>
      </w:pPr>
      <w:r w:rsidRPr="00541D48">
        <w:rPr>
          <w:rFonts w:ascii="Arial" w:hAnsi="Arial" w:cs="Arial"/>
          <w:b/>
          <w:sz w:val="24"/>
          <w:szCs w:val="24"/>
          <w:lang w:val="en-US"/>
        </w:rPr>
        <w:t>The</w:t>
      </w:r>
      <w:r w:rsidR="00CF096C" w:rsidRPr="00541D48">
        <w:rPr>
          <w:rFonts w:ascii="Arial" w:hAnsi="Arial" w:cs="Arial"/>
          <w:b/>
          <w:sz w:val="24"/>
          <w:szCs w:val="24"/>
          <w:lang w:val="en-US"/>
        </w:rPr>
        <w:t xml:space="preserve"> Möllers Group: </w:t>
      </w:r>
      <w:r w:rsidR="005C299A" w:rsidRPr="00541D48">
        <w:rPr>
          <w:rFonts w:ascii="Arial" w:hAnsi="Arial" w:cs="Times New Roman"/>
          <w:b/>
          <w:sz w:val="24"/>
          <w:szCs w:val="24"/>
          <w:lang w:val="en-US"/>
        </w:rPr>
        <w:t>Gentle wrapping method</w:t>
      </w:r>
      <w:r w:rsidR="00CF096C" w:rsidRPr="00541D48">
        <w:rPr>
          <w:rFonts w:ascii="Arial" w:hAnsi="Arial" w:cs="Times New Roman"/>
          <w:b/>
          <w:sz w:val="24"/>
          <w:szCs w:val="24"/>
          <w:lang w:val="en-US"/>
        </w:rPr>
        <w:t xml:space="preserve">, </w:t>
      </w:r>
      <w:r w:rsidR="005C299A" w:rsidRPr="00541D48">
        <w:rPr>
          <w:rFonts w:ascii="Arial" w:hAnsi="Arial" w:cs="Times New Roman"/>
          <w:b/>
          <w:sz w:val="24"/>
          <w:szCs w:val="24"/>
          <w:lang w:val="en-US"/>
        </w:rPr>
        <w:t>tailored</w:t>
      </w:r>
      <w:r w:rsidR="00CF096C" w:rsidRPr="00541D48">
        <w:rPr>
          <w:rFonts w:ascii="Arial" w:hAnsi="Arial" w:cs="Times New Roman"/>
          <w:b/>
          <w:sz w:val="24"/>
          <w:szCs w:val="24"/>
          <w:lang w:val="en-US"/>
        </w:rPr>
        <w:t xml:space="preserve"> </w:t>
      </w:r>
      <w:r w:rsidR="005C299A" w:rsidRPr="00541D48">
        <w:rPr>
          <w:rFonts w:ascii="Arial" w:hAnsi="Arial" w:cs="Times New Roman"/>
          <w:b/>
          <w:sz w:val="24"/>
          <w:szCs w:val="24"/>
          <w:lang w:val="en-US"/>
        </w:rPr>
        <w:t>adaptability</w:t>
      </w:r>
      <w:r w:rsidR="00D67CF1" w:rsidRPr="00541D48">
        <w:rPr>
          <w:rFonts w:ascii="Arial" w:hAnsi="Arial" w:cs="Times New Roman"/>
          <w:b/>
          <w:sz w:val="24"/>
          <w:szCs w:val="24"/>
          <w:lang w:val="en-US"/>
        </w:rPr>
        <w:t xml:space="preserve"> a</w:t>
      </w:r>
      <w:r w:rsidR="00CF096C" w:rsidRPr="00541D48">
        <w:rPr>
          <w:rFonts w:ascii="Arial" w:hAnsi="Arial" w:cs="Times New Roman"/>
          <w:b/>
          <w:sz w:val="24"/>
          <w:szCs w:val="24"/>
          <w:lang w:val="en-US"/>
        </w:rPr>
        <w:t xml:space="preserve">nd </w:t>
      </w:r>
      <w:r w:rsidR="00D67CF1" w:rsidRPr="00541D48">
        <w:rPr>
          <w:rFonts w:ascii="Arial" w:hAnsi="Arial" w:cs="Times New Roman"/>
          <w:b/>
          <w:sz w:val="24"/>
          <w:szCs w:val="24"/>
          <w:lang w:val="en-US"/>
        </w:rPr>
        <w:t>economic</w:t>
      </w:r>
      <w:r w:rsidR="00CF096C" w:rsidRPr="00541D48">
        <w:rPr>
          <w:rFonts w:ascii="Arial" w:hAnsi="Arial" w:cs="Times New Roman"/>
          <w:b/>
          <w:sz w:val="24"/>
          <w:szCs w:val="24"/>
          <w:lang w:val="en-US"/>
        </w:rPr>
        <w:t xml:space="preserve"> </w:t>
      </w:r>
      <w:r w:rsidR="00D67CF1" w:rsidRPr="00541D48">
        <w:rPr>
          <w:rFonts w:ascii="Arial" w:hAnsi="Arial" w:cs="Times New Roman"/>
          <w:b/>
          <w:sz w:val="24"/>
          <w:szCs w:val="24"/>
          <w:lang w:val="en-US"/>
        </w:rPr>
        <w:t>processes</w:t>
      </w:r>
    </w:p>
    <w:p w14:paraId="21F0C448" w14:textId="18AECE7D" w:rsidR="00CF096C" w:rsidRPr="00541D48" w:rsidRDefault="00CF096C" w:rsidP="00CF096C">
      <w:pPr>
        <w:rPr>
          <w:rFonts w:ascii="Arial" w:hAnsi="Arial" w:cs="Arial"/>
          <w:b/>
          <w:sz w:val="24"/>
          <w:szCs w:val="24"/>
          <w:lang w:val="en-US"/>
        </w:rPr>
      </w:pPr>
      <w:r w:rsidRPr="00541D48">
        <w:rPr>
          <w:rFonts w:ascii="Arial" w:hAnsi="Arial" w:cs="Arial"/>
          <w:b/>
          <w:i/>
          <w:sz w:val="24"/>
          <w:szCs w:val="24"/>
          <w:lang w:val="en-US"/>
        </w:rPr>
        <w:t>Beckum, April 2016.</w:t>
      </w:r>
      <w:r w:rsidRPr="00541D48">
        <w:rPr>
          <w:rFonts w:ascii="Arial" w:hAnsi="Arial" w:cs="Arial"/>
          <w:b/>
          <w:sz w:val="24"/>
          <w:szCs w:val="24"/>
          <w:lang w:val="en-US"/>
        </w:rPr>
        <w:t xml:space="preserve"> </w:t>
      </w:r>
      <w:r w:rsidR="00807BC5" w:rsidRPr="00541D48">
        <w:rPr>
          <w:rFonts w:ascii="Arial" w:hAnsi="Arial" w:cs="Arial"/>
          <w:b/>
          <w:sz w:val="24"/>
          <w:szCs w:val="24"/>
          <w:lang w:val="en-US"/>
        </w:rPr>
        <w:t xml:space="preserve">Filling – Palletizing – Wrapping: Since </w:t>
      </w:r>
      <w:r w:rsidRPr="00541D48">
        <w:rPr>
          <w:rFonts w:ascii="Arial" w:hAnsi="Arial" w:cs="Arial"/>
          <w:b/>
          <w:sz w:val="24"/>
          <w:szCs w:val="24"/>
          <w:lang w:val="en-US"/>
        </w:rPr>
        <w:t xml:space="preserve">1952 </w:t>
      </w:r>
      <w:r w:rsidR="00807BC5" w:rsidRPr="00541D48">
        <w:rPr>
          <w:rFonts w:ascii="Arial" w:hAnsi="Arial" w:cs="Arial"/>
          <w:b/>
          <w:sz w:val="24"/>
          <w:szCs w:val="24"/>
          <w:lang w:val="en-US"/>
        </w:rPr>
        <w:t>the</w:t>
      </w:r>
      <w:r w:rsidRPr="00541D48">
        <w:rPr>
          <w:rFonts w:ascii="Arial" w:hAnsi="Arial" w:cs="Arial"/>
          <w:b/>
          <w:sz w:val="24"/>
          <w:szCs w:val="24"/>
          <w:lang w:val="en-US"/>
        </w:rPr>
        <w:t xml:space="preserve"> Möllers Group </w:t>
      </w:r>
      <w:r w:rsidR="001E036D" w:rsidRPr="00541D48">
        <w:rPr>
          <w:rFonts w:ascii="Arial" w:hAnsi="Arial" w:cs="Arial"/>
          <w:b/>
          <w:sz w:val="24"/>
          <w:szCs w:val="24"/>
          <w:lang w:val="en-US"/>
        </w:rPr>
        <w:t>has been building on the</w:t>
      </w:r>
      <w:r w:rsidRPr="00541D48">
        <w:rPr>
          <w:rFonts w:ascii="Arial" w:hAnsi="Arial" w:cs="Arial"/>
          <w:b/>
          <w:sz w:val="24"/>
          <w:szCs w:val="24"/>
          <w:lang w:val="en-US"/>
        </w:rPr>
        <w:t xml:space="preserve"> Full Line.High Quality. </w:t>
      </w:r>
      <w:r w:rsidR="006338D0" w:rsidRPr="00541D48">
        <w:rPr>
          <w:rFonts w:ascii="Arial" w:hAnsi="Arial" w:cs="Arial"/>
          <w:b/>
          <w:sz w:val="24"/>
          <w:szCs w:val="24"/>
          <w:lang w:val="en-US"/>
        </w:rPr>
        <w:t>At Powtech, corporate subsidiary Greif Velox demonstrates the success story of gentle, efficient and clean filling of almost weightless bulk materials. Möllers convinces in the palletizing sector with exact, extremely gentle results for products of many industries.</w:t>
      </w:r>
    </w:p>
    <w:p w14:paraId="2D3BCFC3" w14:textId="4F167252" w:rsidR="005923C0" w:rsidRPr="00541D48" w:rsidRDefault="005923C0" w:rsidP="00CF096C">
      <w:pPr>
        <w:tabs>
          <w:tab w:val="left" w:pos="1080"/>
        </w:tabs>
        <w:rPr>
          <w:rFonts w:ascii="Arial" w:hAnsi="Arial" w:cs="Arial"/>
          <w:sz w:val="24"/>
          <w:szCs w:val="24"/>
          <w:lang w:val="en-US"/>
        </w:rPr>
      </w:pPr>
      <w:r w:rsidRPr="00541D48">
        <w:rPr>
          <w:rFonts w:ascii="Arial" w:hAnsi="Arial" w:cs="Arial"/>
          <w:sz w:val="24"/>
          <w:szCs w:val="24"/>
          <w:lang w:val="en-US"/>
        </w:rPr>
        <w:t>Companies in the packaging industry are demanding a partner who guarantees flexible, efficient working with state-of-the-art technology. A task</w:t>
      </w:r>
      <w:r w:rsidR="009D6FF1" w:rsidRPr="00541D48">
        <w:rPr>
          <w:rFonts w:ascii="Arial" w:hAnsi="Arial" w:cs="Arial"/>
          <w:sz w:val="24"/>
          <w:szCs w:val="24"/>
          <w:lang w:val="en-US"/>
        </w:rPr>
        <w:t xml:space="preserve"> which the Möllers Group fulfil</w:t>
      </w:r>
      <w:r w:rsidR="003C0029" w:rsidRPr="00541D48">
        <w:rPr>
          <w:rFonts w:ascii="Arial" w:hAnsi="Arial" w:cs="Arial"/>
          <w:sz w:val="24"/>
          <w:szCs w:val="24"/>
          <w:lang w:val="en-US"/>
        </w:rPr>
        <w:t>s</w:t>
      </w:r>
      <w:r w:rsidRPr="00541D48">
        <w:rPr>
          <w:rFonts w:ascii="Arial" w:hAnsi="Arial" w:cs="Arial"/>
          <w:sz w:val="24"/>
          <w:szCs w:val="24"/>
          <w:lang w:val="en-US"/>
        </w:rPr>
        <w:t xml:space="preserve"> with a high degree of automation in production, adapted constructions and tailor-made solutions even for extremely difficult bulk goods.</w:t>
      </w:r>
    </w:p>
    <w:p w14:paraId="6862BFD0" w14:textId="43FBBC30" w:rsidR="00477156" w:rsidRPr="00541D48" w:rsidRDefault="00477156" w:rsidP="00CF096C">
      <w:pPr>
        <w:tabs>
          <w:tab w:val="left" w:pos="1080"/>
        </w:tabs>
        <w:rPr>
          <w:rFonts w:ascii="Arial" w:hAnsi="Arial" w:cs="Arial"/>
          <w:sz w:val="24"/>
          <w:szCs w:val="24"/>
          <w:lang w:val="en-US"/>
        </w:rPr>
      </w:pPr>
      <w:r w:rsidRPr="00541D48">
        <w:rPr>
          <w:rFonts w:ascii="Arial" w:hAnsi="Arial" w:cs="Arial"/>
          <w:sz w:val="24"/>
          <w:szCs w:val="24"/>
          <w:lang w:val="en-US"/>
        </w:rPr>
        <w:t xml:space="preserve">With the gross vacuum packer VELOVAC, Greif Velox opens up new dimensions in the dust-free </w:t>
      </w:r>
      <w:r w:rsidR="006D3F67" w:rsidRPr="00541D48">
        <w:rPr>
          <w:rFonts w:ascii="Arial" w:hAnsi="Arial" w:cs="Arial"/>
          <w:sz w:val="24"/>
          <w:szCs w:val="24"/>
          <w:lang w:val="en-US"/>
        </w:rPr>
        <w:t>filling of very light bulk materials</w:t>
      </w:r>
      <w:r w:rsidRPr="00541D48">
        <w:rPr>
          <w:rFonts w:ascii="Arial" w:hAnsi="Arial" w:cs="Arial"/>
          <w:sz w:val="24"/>
          <w:szCs w:val="24"/>
          <w:lang w:val="en-US"/>
        </w:rPr>
        <w:t xml:space="preserve"> with up to fou</w:t>
      </w:r>
      <w:r w:rsidR="00D60AC6" w:rsidRPr="00541D48">
        <w:rPr>
          <w:rFonts w:ascii="Arial" w:hAnsi="Arial" w:cs="Arial"/>
          <w:sz w:val="24"/>
          <w:szCs w:val="24"/>
          <w:lang w:val="en-US"/>
        </w:rPr>
        <w:t xml:space="preserve">r times the product compaction. </w:t>
      </w:r>
      <w:r w:rsidR="00CE72DF" w:rsidRPr="00541D48">
        <w:rPr>
          <w:rFonts w:ascii="Arial" w:hAnsi="Arial" w:cs="Arial"/>
          <w:sz w:val="24"/>
          <w:szCs w:val="24"/>
          <w:lang w:val="en-US"/>
        </w:rPr>
        <w:t>The compact bag</w:t>
      </w:r>
      <w:r w:rsidRPr="00541D48">
        <w:rPr>
          <w:rFonts w:ascii="Arial" w:hAnsi="Arial" w:cs="Arial"/>
          <w:sz w:val="24"/>
          <w:szCs w:val="24"/>
          <w:lang w:val="en-US"/>
        </w:rPr>
        <w:t>s guarantee stable pallet stacks</w:t>
      </w:r>
      <w:r w:rsidR="00C50EE4" w:rsidRPr="00541D48">
        <w:rPr>
          <w:rFonts w:ascii="Arial" w:hAnsi="Arial" w:cs="Arial"/>
          <w:sz w:val="24"/>
          <w:szCs w:val="24"/>
          <w:lang w:val="en-US"/>
        </w:rPr>
        <w:t>.</w:t>
      </w:r>
    </w:p>
    <w:p w14:paraId="24CA8465" w14:textId="7A0377E6" w:rsidR="004F5308" w:rsidRPr="00541D48" w:rsidRDefault="00CB2257" w:rsidP="00CF096C">
      <w:pPr>
        <w:tabs>
          <w:tab w:val="left" w:pos="1080"/>
        </w:tabs>
        <w:rPr>
          <w:rFonts w:ascii="Arial" w:hAnsi="Arial" w:cs="Arial"/>
          <w:sz w:val="24"/>
          <w:szCs w:val="24"/>
          <w:lang w:val="en-US"/>
        </w:rPr>
      </w:pPr>
      <w:r w:rsidRPr="00541D48">
        <w:rPr>
          <w:rFonts w:ascii="Arial" w:hAnsi="Arial" w:cs="Arial"/>
          <w:sz w:val="24"/>
          <w:szCs w:val="24"/>
          <w:lang w:val="en-US"/>
        </w:rPr>
        <w:t>A neat</w:t>
      </w:r>
      <w:r w:rsidR="004F5308" w:rsidRPr="00541D48">
        <w:rPr>
          <w:rFonts w:ascii="Arial" w:hAnsi="Arial" w:cs="Arial"/>
          <w:sz w:val="24"/>
          <w:szCs w:val="24"/>
          <w:lang w:val="en-US"/>
        </w:rPr>
        <w:t xml:space="preserve"> thing is the VALVOCUT valve cut-off patent: it maximizes the closure rate and prevents the risk of contamination. The avoidance of protru</w:t>
      </w:r>
      <w:r w:rsidR="00DB669B" w:rsidRPr="00541D48">
        <w:rPr>
          <w:rFonts w:ascii="Arial" w:hAnsi="Arial" w:cs="Arial"/>
          <w:sz w:val="24"/>
          <w:szCs w:val="24"/>
          <w:lang w:val="en-US"/>
        </w:rPr>
        <w:t xml:space="preserve">ding valves also simplifies </w:t>
      </w:r>
      <w:r w:rsidR="004F5308" w:rsidRPr="00541D48">
        <w:rPr>
          <w:rFonts w:ascii="Arial" w:hAnsi="Arial" w:cs="Arial"/>
          <w:sz w:val="24"/>
          <w:szCs w:val="24"/>
          <w:lang w:val="en-US"/>
        </w:rPr>
        <w:t>cargo security.</w:t>
      </w:r>
    </w:p>
    <w:p w14:paraId="17972672" w14:textId="30E1B02C" w:rsidR="00DB669B" w:rsidRPr="00541D48" w:rsidRDefault="00DB669B" w:rsidP="00CF096C">
      <w:pPr>
        <w:tabs>
          <w:tab w:val="left" w:pos="1080"/>
        </w:tabs>
        <w:rPr>
          <w:rFonts w:ascii="Arial" w:hAnsi="Arial" w:cs="Arial"/>
          <w:sz w:val="24"/>
          <w:szCs w:val="24"/>
          <w:lang w:val="en-US"/>
        </w:rPr>
      </w:pPr>
      <w:r w:rsidRPr="00541D48">
        <w:rPr>
          <w:rFonts w:ascii="Arial" w:hAnsi="Arial" w:cs="Arial"/>
          <w:sz w:val="24"/>
          <w:szCs w:val="24"/>
          <w:lang w:val="en-US"/>
        </w:rPr>
        <w:t>The gross pneumatic packer BVPV impresses with top marks</w:t>
      </w:r>
      <w:r w:rsidR="00F07854" w:rsidRPr="00541D48">
        <w:rPr>
          <w:rFonts w:ascii="Arial" w:hAnsi="Arial" w:cs="Arial"/>
          <w:sz w:val="24"/>
          <w:szCs w:val="24"/>
          <w:lang w:val="en-US"/>
        </w:rPr>
        <w:t xml:space="preserve"> for the applicator rate. With automatic bag </w:t>
      </w:r>
      <w:r w:rsidRPr="00541D48">
        <w:rPr>
          <w:rFonts w:ascii="Arial" w:hAnsi="Arial" w:cs="Arial"/>
          <w:sz w:val="24"/>
          <w:szCs w:val="24"/>
          <w:lang w:val="en-US"/>
        </w:rPr>
        <w:t>feeding, it reduces the error rate by six times and at the same time convinces with a small footprint.</w:t>
      </w:r>
    </w:p>
    <w:p w14:paraId="15620187" w14:textId="54B27EF4" w:rsidR="00C31D1B" w:rsidRPr="00541D48" w:rsidRDefault="00C31D1B" w:rsidP="00CF096C">
      <w:pPr>
        <w:tabs>
          <w:tab w:val="left" w:pos="1080"/>
        </w:tabs>
        <w:rPr>
          <w:rFonts w:ascii="Arial" w:hAnsi="Arial" w:cs="Arial"/>
          <w:sz w:val="24"/>
          <w:szCs w:val="24"/>
          <w:lang w:val="en-US"/>
        </w:rPr>
      </w:pPr>
      <w:r w:rsidRPr="00541D48">
        <w:rPr>
          <w:rFonts w:ascii="Arial" w:hAnsi="Arial" w:cs="Arial"/>
          <w:sz w:val="24"/>
          <w:szCs w:val="24"/>
          <w:lang w:val="en-US"/>
        </w:rPr>
        <w:t>With consistently accurate results i</w:t>
      </w:r>
      <w:r w:rsidR="00E47D7E" w:rsidRPr="00541D48">
        <w:rPr>
          <w:rFonts w:ascii="Arial" w:hAnsi="Arial" w:cs="Arial"/>
          <w:sz w:val="24"/>
          <w:szCs w:val="24"/>
          <w:lang w:val="en-US"/>
        </w:rPr>
        <w:t>n palletiz</w:t>
      </w:r>
      <w:r w:rsidRPr="00541D48">
        <w:rPr>
          <w:rFonts w:ascii="Arial" w:hAnsi="Arial" w:cs="Arial"/>
          <w:sz w:val="24"/>
          <w:szCs w:val="24"/>
          <w:lang w:val="en-US"/>
        </w:rPr>
        <w:t>ing and perfect transport, the Möllers Group is sharpening its own profile in the competenc</w:t>
      </w:r>
      <w:r w:rsidR="008531CF" w:rsidRPr="00541D48">
        <w:rPr>
          <w:rFonts w:ascii="Arial" w:hAnsi="Arial" w:cs="Arial"/>
          <w:sz w:val="24"/>
          <w:szCs w:val="24"/>
          <w:lang w:val="en-US"/>
        </w:rPr>
        <w:t>e area of manufacturing machinery</w:t>
      </w:r>
      <w:r w:rsidRPr="00541D48">
        <w:rPr>
          <w:rFonts w:ascii="Arial" w:hAnsi="Arial" w:cs="Arial"/>
          <w:sz w:val="24"/>
          <w:szCs w:val="24"/>
          <w:lang w:val="en-US"/>
        </w:rPr>
        <w:t xml:space="preserve"> and complete</w:t>
      </w:r>
      <w:r w:rsidR="00C94C8A" w:rsidRPr="00541D48">
        <w:rPr>
          <w:rFonts w:ascii="Arial" w:hAnsi="Arial" w:cs="Arial"/>
          <w:sz w:val="24"/>
          <w:szCs w:val="24"/>
          <w:lang w:val="en-US"/>
        </w:rPr>
        <w:t xml:space="preserve"> solutions for filling, palletiz</w:t>
      </w:r>
      <w:r w:rsidRPr="00541D48">
        <w:rPr>
          <w:rFonts w:ascii="Arial" w:hAnsi="Arial" w:cs="Arial"/>
          <w:sz w:val="24"/>
          <w:szCs w:val="24"/>
          <w:lang w:val="en-US"/>
        </w:rPr>
        <w:t>ing, packaging and loading. With carefu</w:t>
      </w:r>
      <w:r w:rsidR="0006668A" w:rsidRPr="00541D48">
        <w:rPr>
          <w:rFonts w:ascii="Arial" w:hAnsi="Arial" w:cs="Arial"/>
          <w:sz w:val="24"/>
          <w:szCs w:val="24"/>
          <w:lang w:val="en-US"/>
        </w:rPr>
        <w:t>l wrapp</w:t>
      </w:r>
      <w:r w:rsidR="00E271B2" w:rsidRPr="00541D48">
        <w:rPr>
          <w:rFonts w:ascii="Arial" w:hAnsi="Arial" w:cs="Arial"/>
          <w:sz w:val="24"/>
          <w:szCs w:val="24"/>
          <w:lang w:val="en-US"/>
        </w:rPr>
        <w:t>ing, individual tailoring</w:t>
      </w:r>
      <w:r w:rsidRPr="00541D48">
        <w:rPr>
          <w:rFonts w:ascii="Arial" w:hAnsi="Arial" w:cs="Arial"/>
          <w:sz w:val="24"/>
          <w:szCs w:val="24"/>
          <w:lang w:val="en-US"/>
        </w:rPr>
        <w:t xml:space="preserve"> and ec</w:t>
      </w:r>
      <w:r w:rsidR="00964994" w:rsidRPr="00541D48">
        <w:rPr>
          <w:rFonts w:ascii="Arial" w:hAnsi="Arial" w:cs="Arial"/>
          <w:sz w:val="24"/>
          <w:szCs w:val="24"/>
          <w:lang w:val="en-US"/>
        </w:rPr>
        <w:t>onomical processes</w:t>
      </w:r>
      <w:r w:rsidR="00310EC0" w:rsidRPr="00541D48">
        <w:rPr>
          <w:rFonts w:ascii="Arial" w:hAnsi="Arial" w:cs="Arial"/>
          <w:sz w:val="24"/>
          <w:szCs w:val="24"/>
          <w:lang w:val="en-US"/>
        </w:rPr>
        <w:t xml:space="preserve"> which satisfy </w:t>
      </w:r>
      <w:r w:rsidRPr="00541D48">
        <w:rPr>
          <w:rFonts w:ascii="Arial" w:hAnsi="Arial" w:cs="Arial"/>
          <w:sz w:val="24"/>
          <w:szCs w:val="24"/>
          <w:lang w:val="en-US"/>
        </w:rPr>
        <w:t>the highest d</w:t>
      </w:r>
      <w:r w:rsidR="00A54893" w:rsidRPr="00541D48">
        <w:rPr>
          <w:rFonts w:ascii="Arial" w:hAnsi="Arial" w:cs="Arial"/>
          <w:sz w:val="24"/>
          <w:szCs w:val="24"/>
          <w:lang w:val="en-US"/>
        </w:rPr>
        <w:t>emands of all industries for secur</w:t>
      </w:r>
      <w:r w:rsidRPr="00541D48">
        <w:rPr>
          <w:rFonts w:ascii="Arial" w:hAnsi="Arial" w:cs="Arial"/>
          <w:sz w:val="24"/>
          <w:szCs w:val="24"/>
          <w:lang w:val="en-US"/>
        </w:rPr>
        <w:t>e palletizing.</w:t>
      </w:r>
    </w:p>
    <w:p w14:paraId="312B85BC" w14:textId="7A727B6C" w:rsidR="00AB207B" w:rsidRPr="00541D48" w:rsidRDefault="00AB207B" w:rsidP="00AB207B">
      <w:pPr>
        <w:tabs>
          <w:tab w:val="left" w:pos="1080"/>
        </w:tabs>
        <w:rPr>
          <w:rFonts w:ascii="Arial" w:hAnsi="Arial" w:cs="Arial"/>
          <w:sz w:val="24"/>
          <w:szCs w:val="24"/>
          <w:lang w:val="en-US"/>
        </w:rPr>
      </w:pPr>
      <w:r w:rsidRPr="00541D48">
        <w:rPr>
          <w:rFonts w:ascii="Arial" w:hAnsi="Arial" w:cs="Arial"/>
          <w:sz w:val="24"/>
          <w:szCs w:val="24"/>
          <w:lang w:val="en-US"/>
        </w:rPr>
        <w:t xml:space="preserve">At the same time, the Möllers Group is strengthening Beckum as the central service, technology and research site with the opening of the Möllers Group Academy. "We </w:t>
      </w:r>
      <w:r w:rsidR="00E27669" w:rsidRPr="00541D48">
        <w:rPr>
          <w:rFonts w:ascii="Arial" w:hAnsi="Arial" w:cs="Arial"/>
          <w:sz w:val="24"/>
          <w:szCs w:val="24"/>
          <w:lang w:val="en-US"/>
        </w:rPr>
        <w:t>are creating</w:t>
      </w:r>
      <w:r w:rsidRPr="00541D48">
        <w:rPr>
          <w:rFonts w:ascii="Arial" w:hAnsi="Arial" w:cs="Arial"/>
          <w:sz w:val="24"/>
          <w:szCs w:val="24"/>
          <w:lang w:val="en-US"/>
        </w:rPr>
        <w:t xml:space="preserve"> an idea</w:t>
      </w:r>
      <w:r w:rsidR="004C0B95" w:rsidRPr="00541D48">
        <w:rPr>
          <w:rFonts w:ascii="Arial" w:hAnsi="Arial" w:cs="Arial"/>
          <w:sz w:val="24"/>
          <w:szCs w:val="24"/>
          <w:lang w:val="en-US"/>
        </w:rPr>
        <w:t>l training environment with great</w:t>
      </w:r>
      <w:r w:rsidR="00C864AD" w:rsidRPr="00541D48">
        <w:rPr>
          <w:rFonts w:ascii="Arial" w:hAnsi="Arial" w:cs="Arial"/>
          <w:sz w:val="24"/>
          <w:szCs w:val="24"/>
          <w:lang w:val="en-US"/>
        </w:rPr>
        <w:t xml:space="preserve"> expertise featuring</w:t>
      </w:r>
      <w:r w:rsidR="00562A1B" w:rsidRPr="00541D48">
        <w:rPr>
          <w:rFonts w:ascii="Arial" w:hAnsi="Arial" w:cs="Arial"/>
          <w:sz w:val="24"/>
          <w:szCs w:val="24"/>
          <w:lang w:val="en-US"/>
        </w:rPr>
        <w:t xml:space="preserve"> high-tech components"; enthuse</w:t>
      </w:r>
      <w:r w:rsidR="00AF402D" w:rsidRPr="00541D48">
        <w:rPr>
          <w:rFonts w:ascii="Arial" w:hAnsi="Arial" w:cs="Arial"/>
          <w:sz w:val="24"/>
          <w:szCs w:val="24"/>
          <w:lang w:val="en-US"/>
        </w:rPr>
        <w:t xml:space="preserve">s </w:t>
      </w:r>
      <w:r w:rsidRPr="00541D48">
        <w:rPr>
          <w:rFonts w:ascii="Arial" w:hAnsi="Arial" w:cs="Arial"/>
          <w:sz w:val="24"/>
          <w:szCs w:val="24"/>
          <w:lang w:val="en-US"/>
        </w:rPr>
        <w:t>Dr. Gunther Vosswinkel, Chairman of the Board. "The Möllers Group complete solutions are always as good as the people who serve them. We support them with optimal training and regular qualification measures on the individu</w:t>
      </w:r>
      <w:r w:rsidR="00833353" w:rsidRPr="00541D48">
        <w:rPr>
          <w:rFonts w:ascii="Arial" w:hAnsi="Arial" w:cs="Arial"/>
          <w:sz w:val="24"/>
          <w:szCs w:val="24"/>
          <w:lang w:val="en-US"/>
        </w:rPr>
        <w:t>al components of the Full Line.</w:t>
      </w:r>
      <w:r w:rsidRPr="00541D48">
        <w:rPr>
          <w:rFonts w:ascii="Arial" w:hAnsi="Arial" w:cs="Arial"/>
          <w:sz w:val="24"/>
          <w:szCs w:val="24"/>
          <w:lang w:val="en-US"/>
        </w:rPr>
        <w:t>"</w:t>
      </w:r>
    </w:p>
    <w:p w14:paraId="27A0CA00" w14:textId="51A32032" w:rsidR="00AB207B" w:rsidRPr="00541D48" w:rsidRDefault="00AB207B" w:rsidP="00CF096C">
      <w:pPr>
        <w:tabs>
          <w:tab w:val="left" w:pos="1080"/>
        </w:tabs>
        <w:rPr>
          <w:rFonts w:ascii="Arial" w:hAnsi="Arial" w:cs="Arial"/>
          <w:sz w:val="24"/>
          <w:szCs w:val="24"/>
          <w:lang w:val="en-US"/>
        </w:rPr>
      </w:pPr>
      <w:r w:rsidRPr="00541D48">
        <w:rPr>
          <w:rFonts w:ascii="Arial" w:hAnsi="Arial" w:cs="Arial"/>
          <w:sz w:val="24"/>
          <w:szCs w:val="24"/>
          <w:lang w:val="en-US"/>
        </w:rPr>
        <w:t>As of June, the Möllers Group Academy will offer custom</w:t>
      </w:r>
      <w:r w:rsidR="00944F6D" w:rsidRPr="00541D48">
        <w:rPr>
          <w:rFonts w:ascii="Arial" w:hAnsi="Arial" w:cs="Arial"/>
          <w:sz w:val="24"/>
          <w:szCs w:val="24"/>
          <w:lang w:val="en-US"/>
        </w:rPr>
        <w:t>ers, business partners and its</w:t>
      </w:r>
      <w:r w:rsidRPr="00541D48">
        <w:rPr>
          <w:rFonts w:ascii="Arial" w:hAnsi="Arial" w:cs="Arial"/>
          <w:sz w:val="24"/>
          <w:szCs w:val="24"/>
          <w:lang w:val="en-US"/>
        </w:rPr>
        <w:t xml:space="preserve"> own competence teams a state-of-the-art seminar area for theoretical learning on an area of</w:t>
      </w:r>
      <w:r w:rsidR="00B93C9C" w:rsidRPr="00541D48">
        <w:rPr>
          <w:rFonts w:ascii="Arial" w:hAnsi="Arial" w:cs="Arial"/>
          <w:sz w:val="24"/>
          <w:szCs w:val="24"/>
          <w:lang w:val="en-US"/>
        </w:rPr>
        <w:t xml:space="preserve"> approximately 1250 square metre</w:t>
      </w:r>
      <w:r w:rsidR="00E87CCD" w:rsidRPr="00541D48">
        <w:rPr>
          <w:rFonts w:ascii="Arial" w:hAnsi="Arial" w:cs="Arial"/>
          <w:sz w:val="24"/>
          <w:szCs w:val="24"/>
          <w:lang w:val="en-US"/>
        </w:rPr>
        <w:t>s. In the adjacent</w:t>
      </w:r>
      <w:r w:rsidRPr="00541D48">
        <w:rPr>
          <w:rFonts w:ascii="Arial" w:hAnsi="Arial" w:cs="Arial"/>
          <w:sz w:val="24"/>
          <w:szCs w:val="24"/>
          <w:lang w:val="en-US"/>
        </w:rPr>
        <w:t xml:space="preserve"> </w:t>
      </w:r>
      <w:r w:rsidR="00E87CCD" w:rsidRPr="00541D48">
        <w:rPr>
          <w:rFonts w:ascii="Arial" w:hAnsi="Arial" w:cs="Arial"/>
          <w:sz w:val="24"/>
          <w:szCs w:val="24"/>
          <w:lang w:val="en-US"/>
        </w:rPr>
        <w:t>workshop</w:t>
      </w:r>
      <w:r w:rsidRPr="00541D48">
        <w:rPr>
          <w:rFonts w:ascii="Arial" w:hAnsi="Arial" w:cs="Arial"/>
          <w:sz w:val="24"/>
          <w:szCs w:val="24"/>
          <w:lang w:val="en-US"/>
        </w:rPr>
        <w:t xml:space="preserve"> follows the practical implementation of what has been learned on the Full Line.</w:t>
      </w:r>
    </w:p>
    <w:p w14:paraId="54F2841C" w14:textId="7F675EE0" w:rsidR="009A2E1A" w:rsidRPr="00541D48" w:rsidRDefault="009A2E1A">
      <w:pPr>
        <w:rPr>
          <w:rFonts w:ascii="Arial" w:hAnsi="Arial" w:cs="Times New Roman"/>
          <w:sz w:val="24"/>
          <w:szCs w:val="24"/>
          <w:lang w:val="en-US"/>
        </w:rPr>
      </w:pPr>
    </w:p>
    <w:sectPr w:rsidR="009A2E1A" w:rsidRPr="00541D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6C"/>
    <w:rsid w:val="0006668A"/>
    <w:rsid w:val="001E036D"/>
    <w:rsid w:val="002021CF"/>
    <w:rsid w:val="00203962"/>
    <w:rsid w:val="00227539"/>
    <w:rsid w:val="0028236D"/>
    <w:rsid w:val="002E6E93"/>
    <w:rsid w:val="002F63DD"/>
    <w:rsid w:val="002F763B"/>
    <w:rsid w:val="00310EC0"/>
    <w:rsid w:val="003A3C6B"/>
    <w:rsid w:val="003C0029"/>
    <w:rsid w:val="003D0FD7"/>
    <w:rsid w:val="00477156"/>
    <w:rsid w:val="004C0B95"/>
    <w:rsid w:val="004F5308"/>
    <w:rsid w:val="00541D48"/>
    <w:rsid w:val="00562A1B"/>
    <w:rsid w:val="005923C0"/>
    <w:rsid w:val="005C299A"/>
    <w:rsid w:val="006338D0"/>
    <w:rsid w:val="006345AD"/>
    <w:rsid w:val="00663652"/>
    <w:rsid w:val="006D3F67"/>
    <w:rsid w:val="00772E64"/>
    <w:rsid w:val="0078048E"/>
    <w:rsid w:val="00807BC5"/>
    <w:rsid w:val="00833353"/>
    <w:rsid w:val="008531CF"/>
    <w:rsid w:val="00874C82"/>
    <w:rsid w:val="00944F6D"/>
    <w:rsid w:val="00964994"/>
    <w:rsid w:val="009A2E1A"/>
    <w:rsid w:val="009D6FF1"/>
    <w:rsid w:val="009E0D2E"/>
    <w:rsid w:val="00A54893"/>
    <w:rsid w:val="00A64ECB"/>
    <w:rsid w:val="00AB207B"/>
    <w:rsid w:val="00AF402D"/>
    <w:rsid w:val="00B93C9C"/>
    <w:rsid w:val="00C31D1B"/>
    <w:rsid w:val="00C50EE4"/>
    <w:rsid w:val="00C864AD"/>
    <w:rsid w:val="00C94C8A"/>
    <w:rsid w:val="00CB2257"/>
    <w:rsid w:val="00CE21B7"/>
    <w:rsid w:val="00CE72DF"/>
    <w:rsid w:val="00CF096C"/>
    <w:rsid w:val="00D60AC6"/>
    <w:rsid w:val="00D67CF1"/>
    <w:rsid w:val="00D85BFD"/>
    <w:rsid w:val="00DB669B"/>
    <w:rsid w:val="00E271B2"/>
    <w:rsid w:val="00E27669"/>
    <w:rsid w:val="00E47D7E"/>
    <w:rsid w:val="00E87CCD"/>
    <w:rsid w:val="00E911FD"/>
    <w:rsid w:val="00EF7E84"/>
    <w:rsid w:val="00F07854"/>
    <w:rsid w:val="00F55B71"/>
    <w:rsid w:val="00F72E22"/>
    <w:rsid w:val="00FD4C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F882F"/>
  <w15:docId w15:val="{865CD524-19A9-451F-834F-D7A6321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09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dc:creator>
  <cp:lastModifiedBy>MEDIUM - Marvin Sieksmeier</cp:lastModifiedBy>
  <cp:revision>2</cp:revision>
  <dcterms:created xsi:type="dcterms:W3CDTF">2019-02-12T14:21:00Z</dcterms:created>
  <dcterms:modified xsi:type="dcterms:W3CDTF">2019-02-12T14:21:00Z</dcterms:modified>
</cp:coreProperties>
</file>